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66AF8" w14:textId="1779456B" w:rsidR="0055232C" w:rsidRDefault="0055232C" w:rsidP="00BA1E44">
      <w:pPr>
        <w:spacing w:before="100" w:beforeAutospacing="1" w:after="100" w:afterAutospacing="1" w:line="276" w:lineRule="auto"/>
        <w:rPr>
          <w:rFonts w:ascii="Times New Roman" w:eastAsia="Times New Roman" w:hAnsi="Times New Roman" w:cs="Times New Roman"/>
        </w:rPr>
      </w:pPr>
    </w:p>
    <w:p w14:paraId="2268C8DA" w14:textId="28EE28C4" w:rsidR="0055232C" w:rsidRPr="0055232C" w:rsidRDefault="0055232C" w:rsidP="00BA1E44">
      <w:pPr>
        <w:spacing w:before="100" w:beforeAutospacing="1" w:after="100" w:afterAutospacing="1" w:line="276" w:lineRule="auto"/>
        <w:rPr>
          <w:rFonts w:ascii="Times New Roman" w:eastAsia="Times New Roman" w:hAnsi="Times New Roman" w:cs="Times New Roman"/>
          <w:b/>
          <w:bCs/>
          <w:sz w:val="48"/>
          <w:szCs w:val="48"/>
        </w:rPr>
      </w:pPr>
    </w:p>
    <w:p w14:paraId="59BAF552" w14:textId="49EAC938" w:rsidR="0055232C" w:rsidRPr="0055232C" w:rsidRDefault="0055232C" w:rsidP="00BA1E44">
      <w:pPr>
        <w:pStyle w:val="Heading1"/>
        <w:spacing w:line="276" w:lineRule="auto"/>
        <w:jc w:val="center"/>
        <w:rPr>
          <w:rFonts w:ascii="Times New Roman" w:hAnsi="Times New Roman" w:cs="Times New Roman"/>
          <w:b/>
          <w:bCs/>
          <w:color w:val="C00000"/>
          <w:sz w:val="48"/>
          <w:szCs w:val="48"/>
        </w:rPr>
      </w:pPr>
      <w:r w:rsidRPr="0055232C">
        <w:rPr>
          <w:rFonts w:ascii="Times New Roman" w:hAnsi="Times New Roman" w:cs="Times New Roman"/>
          <w:b/>
          <w:bCs/>
          <w:color w:val="C00000"/>
          <w:sz w:val="48"/>
          <w:szCs w:val="48"/>
        </w:rPr>
        <w:t>STUDY REGULATIONS</w:t>
      </w:r>
    </w:p>
    <w:p w14:paraId="74622586" w14:textId="77777777" w:rsidR="0055232C" w:rsidRPr="007F6AD7" w:rsidRDefault="0055232C" w:rsidP="00BA1E44">
      <w:pPr>
        <w:pStyle w:val="NormalWeb"/>
        <w:spacing w:line="276" w:lineRule="auto"/>
        <w:jc w:val="center"/>
        <w:rPr>
          <w:b/>
          <w:bCs/>
          <w:sz w:val="44"/>
          <w:szCs w:val="44"/>
        </w:rPr>
      </w:pPr>
      <w:r w:rsidRPr="007F6AD7">
        <w:rPr>
          <w:b/>
          <w:bCs/>
          <w:sz w:val="44"/>
          <w:szCs w:val="44"/>
        </w:rPr>
        <w:t>THE COLLEGE OF THEOLOGY AND SOCIAL SCIENCES (WSTS) IN WARSAW</w:t>
      </w:r>
    </w:p>
    <w:p w14:paraId="7446849B" w14:textId="77777777" w:rsidR="0055232C" w:rsidRPr="007F6AD7" w:rsidRDefault="0055232C" w:rsidP="00BA1E44">
      <w:pPr>
        <w:pStyle w:val="NormalWeb"/>
        <w:spacing w:line="276" w:lineRule="auto"/>
        <w:jc w:val="center"/>
        <w:rPr>
          <w:b/>
          <w:bCs/>
          <w:sz w:val="44"/>
          <w:szCs w:val="44"/>
          <w:lang w:val="pl-PL"/>
        </w:rPr>
      </w:pPr>
      <w:r w:rsidRPr="007F6AD7">
        <w:rPr>
          <w:b/>
          <w:bCs/>
          <w:sz w:val="44"/>
          <w:szCs w:val="44"/>
          <w:lang w:val="pl-PL"/>
        </w:rPr>
        <w:t>(WYŻSZA SZKOŁA TEOLOGICZNO-SPOŁECZNA W WARSZAWIE)</w:t>
      </w:r>
    </w:p>
    <w:p w14:paraId="539EAB50" w14:textId="70576CC3" w:rsidR="0055232C" w:rsidRDefault="0055232C" w:rsidP="00BA1E44">
      <w:pPr>
        <w:spacing w:before="100" w:beforeAutospacing="1" w:after="100" w:afterAutospacing="1" w:line="276" w:lineRule="auto"/>
        <w:rPr>
          <w:rFonts w:ascii="Times New Roman" w:eastAsia="Times New Roman" w:hAnsi="Times New Roman" w:cs="Times New Roman"/>
          <w:lang w:val="pl-PL"/>
        </w:rPr>
      </w:pPr>
    </w:p>
    <w:p w14:paraId="64F455DF" w14:textId="0C8F2E8C" w:rsidR="0055232C" w:rsidRDefault="0055232C" w:rsidP="00BA1E44">
      <w:pPr>
        <w:spacing w:before="100" w:beforeAutospacing="1" w:after="100" w:afterAutospacing="1" w:line="276" w:lineRule="auto"/>
        <w:rPr>
          <w:rFonts w:ascii="Times New Roman" w:eastAsia="Times New Roman" w:hAnsi="Times New Roman" w:cs="Times New Roman"/>
          <w:lang w:val="pl-PL"/>
        </w:rPr>
      </w:pPr>
    </w:p>
    <w:p w14:paraId="6BF95EDD" w14:textId="58B9325B" w:rsidR="0055232C" w:rsidRDefault="0055232C" w:rsidP="00BA1E44">
      <w:pPr>
        <w:spacing w:before="100" w:beforeAutospacing="1" w:after="100" w:afterAutospacing="1" w:line="276" w:lineRule="auto"/>
        <w:rPr>
          <w:rFonts w:ascii="Times New Roman" w:eastAsia="Times New Roman" w:hAnsi="Times New Roman" w:cs="Times New Roman"/>
          <w:lang w:val="pl-PL"/>
        </w:rPr>
      </w:pPr>
    </w:p>
    <w:p w14:paraId="53CDA074" w14:textId="1291625A" w:rsidR="0055232C" w:rsidRDefault="0055232C" w:rsidP="00BA1E44">
      <w:pPr>
        <w:spacing w:before="100" w:beforeAutospacing="1" w:after="100" w:afterAutospacing="1" w:line="276" w:lineRule="auto"/>
        <w:rPr>
          <w:rFonts w:ascii="Times New Roman" w:eastAsia="Times New Roman" w:hAnsi="Times New Roman" w:cs="Times New Roman"/>
          <w:lang w:val="pl-PL"/>
        </w:rPr>
      </w:pPr>
    </w:p>
    <w:p w14:paraId="6E76D2DC" w14:textId="41A84190" w:rsidR="0055232C" w:rsidRDefault="0055232C" w:rsidP="00BA1E44">
      <w:pPr>
        <w:spacing w:before="100" w:beforeAutospacing="1" w:after="100" w:afterAutospacing="1" w:line="276" w:lineRule="auto"/>
        <w:rPr>
          <w:rFonts w:ascii="Times New Roman" w:eastAsia="Times New Roman" w:hAnsi="Times New Roman" w:cs="Times New Roman"/>
          <w:lang w:val="pl-PL"/>
        </w:rPr>
      </w:pPr>
    </w:p>
    <w:p w14:paraId="6EE81557" w14:textId="58879740" w:rsidR="00BA1E44" w:rsidRDefault="00BA1E44" w:rsidP="00BA1E44">
      <w:pPr>
        <w:spacing w:before="100" w:beforeAutospacing="1" w:after="100" w:afterAutospacing="1" w:line="276" w:lineRule="auto"/>
        <w:rPr>
          <w:rFonts w:ascii="Times New Roman" w:eastAsia="Times New Roman" w:hAnsi="Times New Roman" w:cs="Times New Roman"/>
          <w:lang w:val="pl-PL"/>
        </w:rPr>
      </w:pPr>
    </w:p>
    <w:p w14:paraId="64C25AC6" w14:textId="33F2E585" w:rsidR="00BA1E44" w:rsidRDefault="00BA1E44" w:rsidP="00BA1E44">
      <w:pPr>
        <w:spacing w:before="100" w:beforeAutospacing="1" w:after="100" w:afterAutospacing="1" w:line="276" w:lineRule="auto"/>
        <w:rPr>
          <w:rFonts w:ascii="Times New Roman" w:eastAsia="Times New Roman" w:hAnsi="Times New Roman" w:cs="Times New Roman"/>
          <w:lang w:val="pl-PL"/>
        </w:rPr>
      </w:pPr>
    </w:p>
    <w:p w14:paraId="085BDD36" w14:textId="77777777" w:rsidR="00BA1E44" w:rsidRDefault="00BA1E44" w:rsidP="00BA1E44">
      <w:pPr>
        <w:spacing w:before="100" w:beforeAutospacing="1" w:after="100" w:afterAutospacing="1" w:line="276" w:lineRule="auto"/>
        <w:rPr>
          <w:rFonts w:ascii="Times New Roman" w:eastAsia="Times New Roman" w:hAnsi="Times New Roman" w:cs="Times New Roman"/>
          <w:lang w:val="pl-PL"/>
        </w:rPr>
      </w:pPr>
    </w:p>
    <w:p w14:paraId="6F17C0E3" w14:textId="77777777" w:rsidR="0055232C" w:rsidRDefault="0055232C" w:rsidP="00BA1E44">
      <w:pPr>
        <w:spacing w:before="100" w:beforeAutospacing="1" w:after="100" w:afterAutospacing="1" w:line="276" w:lineRule="auto"/>
        <w:rPr>
          <w:rFonts w:ascii="Times New Roman" w:eastAsia="Times New Roman" w:hAnsi="Times New Roman" w:cs="Times New Roman"/>
          <w:lang w:val="pl-PL"/>
        </w:rPr>
      </w:pPr>
    </w:p>
    <w:p w14:paraId="73957B5A" w14:textId="48AA211C" w:rsidR="0055232C" w:rsidRDefault="0055232C" w:rsidP="00BA1E44">
      <w:pPr>
        <w:spacing w:before="100" w:beforeAutospacing="1" w:after="100" w:afterAutospacing="1" w:line="276" w:lineRule="auto"/>
        <w:rPr>
          <w:rFonts w:ascii="Times New Roman" w:eastAsia="Times New Roman" w:hAnsi="Times New Roman" w:cs="Times New Roman"/>
          <w:lang w:val="pl-PL"/>
        </w:rPr>
      </w:pPr>
    </w:p>
    <w:p w14:paraId="41C4FAED" w14:textId="3CDB2213" w:rsidR="0055232C" w:rsidRDefault="0055232C" w:rsidP="00BA1E44">
      <w:pPr>
        <w:spacing w:before="100" w:beforeAutospacing="1" w:after="100" w:afterAutospacing="1" w:line="276" w:lineRule="auto"/>
        <w:rPr>
          <w:rFonts w:ascii="Times New Roman" w:eastAsia="Times New Roman" w:hAnsi="Times New Roman" w:cs="Times New Roman"/>
          <w:lang w:val="pl-PL"/>
        </w:rPr>
      </w:pPr>
    </w:p>
    <w:p w14:paraId="71475CAB" w14:textId="77777777" w:rsidR="0055232C" w:rsidRPr="00514EB9" w:rsidRDefault="0055232C" w:rsidP="00BA1E44">
      <w:pPr>
        <w:spacing w:before="100" w:beforeAutospacing="1" w:after="100" w:afterAutospacing="1" w:line="276" w:lineRule="auto"/>
        <w:rPr>
          <w:rFonts w:ascii="Times New Roman" w:eastAsia="Times New Roman" w:hAnsi="Times New Roman" w:cs="Times New Roman"/>
          <w:lang w:val="pl-PL"/>
        </w:rPr>
      </w:pPr>
    </w:p>
    <w:p w14:paraId="54E963FD" w14:textId="6BC1CB98" w:rsidR="0055232C" w:rsidRPr="0055232C" w:rsidRDefault="0055232C" w:rsidP="00BA1E44">
      <w:pPr>
        <w:spacing w:before="100" w:beforeAutospacing="1" w:after="100" w:afterAutospacing="1" w:line="276" w:lineRule="auto"/>
        <w:jc w:val="center"/>
        <w:rPr>
          <w:rFonts w:ascii="Times New Roman" w:eastAsia="Times New Roman" w:hAnsi="Times New Roman" w:cs="Times New Roman"/>
          <w:b/>
          <w:bCs/>
        </w:rPr>
      </w:pPr>
      <w:r w:rsidRPr="0055232C">
        <w:rPr>
          <w:rFonts w:ascii="Times New Roman" w:eastAsia="Times New Roman" w:hAnsi="Times New Roman" w:cs="Times New Roman"/>
          <w:b/>
          <w:bCs/>
        </w:rPr>
        <w:lastRenderedPageBreak/>
        <w:t>Resolution No. 1/09/2025 of the Senate of the College of Theology and Social Sciences (WSTS) in Warsaw of 30 September 2025 on the adoption of the Study Regulations at the College of Theology and Social Sciences (WSTS) in Warsaw</w:t>
      </w:r>
    </w:p>
    <w:p w14:paraId="785029B8" w14:textId="77777777" w:rsidR="0055232C" w:rsidRPr="0055232C" w:rsidRDefault="0055232C" w:rsidP="00BA1E44">
      <w:pPr>
        <w:spacing w:before="100" w:beforeAutospacing="1" w:after="100" w:afterAutospacing="1" w:line="276" w:lineRule="auto"/>
        <w:jc w:val="center"/>
        <w:rPr>
          <w:rFonts w:ascii="Times New Roman" w:eastAsia="Times New Roman" w:hAnsi="Times New Roman" w:cs="Times New Roman"/>
        </w:rPr>
      </w:pPr>
      <w:r w:rsidRPr="0055232C">
        <w:rPr>
          <w:rFonts w:ascii="Times New Roman" w:eastAsia="Times New Roman" w:hAnsi="Times New Roman" w:cs="Times New Roman"/>
        </w:rPr>
        <w:t>Pursuant to Article 28(1)(2) in connection with Article 75(1) of the Act of 20 July 2018 – Law on Higher Education and Science (consolidated text Journal of Laws 2024, item 1571) and the Act of 20 February 1997 on the Relationship between the State and the Pentecostal Church in the Republic of Poland (Journal of Laws 1997 No. 41 item 254), the Senate of the College of Theology and Social Sciences (WSTS) in Warsaw hereby resolves as follows:</w:t>
      </w:r>
    </w:p>
    <w:p w14:paraId="365D7BA5" w14:textId="77777777" w:rsidR="0055232C" w:rsidRPr="0055232C" w:rsidRDefault="0055232C" w:rsidP="00BA1E44">
      <w:pPr>
        <w:spacing w:before="100" w:beforeAutospacing="1" w:after="100" w:afterAutospacing="1" w:line="276" w:lineRule="auto"/>
        <w:jc w:val="center"/>
        <w:rPr>
          <w:rFonts w:ascii="Times New Roman" w:eastAsia="Times New Roman" w:hAnsi="Times New Roman" w:cs="Times New Roman"/>
        </w:rPr>
      </w:pPr>
      <w:r w:rsidRPr="0055232C">
        <w:rPr>
          <w:rFonts w:ascii="Times New Roman" w:eastAsia="Times New Roman" w:hAnsi="Times New Roman" w:cs="Times New Roman"/>
          <w:b/>
          <w:bCs/>
        </w:rPr>
        <w:t>§ 1</w:t>
      </w:r>
    </w:p>
    <w:p w14:paraId="3B5D2FE6" w14:textId="77777777" w:rsidR="0055232C" w:rsidRPr="0055232C" w:rsidRDefault="0055232C" w:rsidP="00BA1E44">
      <w:pPr>
        <w:spacing w:before="100" w:beforeAutospacing="1" w:after="100" w:afterAutospacing="1" w:line="276" w:lineRule="auto"/>
        <w:jc w:val="center"/>
        <w:rPr>
          <w:rFonts w:ascii="Times New Roman" w:eastAsia="Times New Roman" w:hAnsi="Times New Roman" w:cs="Times New Roman"/>
        </w:rPr>
      </w:pPr>
      <w:r w:rsidRPr="0055232C">
        <w:rPr>
          <w:rFonts w:ascii="Times New Roman" w:eastAsia="Times New Roman" w:hAnsi="Times New Roman" w:cs="Times New Roman"/>
        </w:rPr>
        <w:t>The Study Regulations of the College of Theology and Social Sciences (WSTS) in Warsaw, hereinafter referred to as the “Regulations,” constituting an appendix to this Resolution, are hereby adopted.</w:t>
      </w:r>
    </w:p>
    <w:p w14:paraId="010364EC" w14:textId="77777777" w:rsidR="0055232C" w:rsidRPr="0055232C" w:rsidRDefault="0055232C" w:rsidP="00BA1E44">
      <w:pPr>
        <w:spacing w:before="100" w:beforeAutospacing="1" w:after="100" w:afterAutospacing="1" w:line="276" w:lineRule="auto"/>
        <w:jc w:val="center"/>
        <w:rPr>
          <w:rFonts w:ascii="Times New Roman" w:eastAsia="Times New Roman" w:hAnsi="Times New Roman" w:cs="Times New Roman"/>
        </w:rPr>
      </w:pPr>
      <w:r w:rsidRPr="0055232C">
        <w:rPr>
          <w:rFonts w:ascii="Times New Roman" w:eastAsia="Times New Roman" w:hAnsi="Times New Roman" w:cs="Times New Roman"/>
          <w:b/>
          <w:bCs/>
        </w:rPr>
        <w:t>§ 2</w:t>
      </w:r>
    </w:p>
    <w:p w14:paraId="7A436774" w14:textId="77777777" w:rsidR="0055232C" w:rsidRPr="0055232C" w:rsidRDefault="0055232C" w:rsidP="00BA1E44">
      <w:pPr>
        <w:spacing w:before="100" w:beforeAutospacing="1" w:after="100" w:afterAutospacing="1" w:line="276" w:lineRule="auto"/>
        <w:jc w:val="center"/>
        <w:rPr>
          <w:rFonts w:ascii="Times New Roman" w:eastAsia="Times New Roman" w:hAnsi="Times New Roman" w:cs="Times New Roman"/>
        </w:rPr>
      </w:pPr>
      <w:r w:rsidRPr="0055232C">
        <w:rPr>
          <w:rFonts w:ascii="Times New Roman" w:eastAsia="Times New Roman" w:hAnsi="Times New Roman" w:cs="Times New Roman"/>
        </w:rPr>
        <w:t>The Resolution of the Senate of the College of Theology and Social Sciences (WSTS) in Warsaw of 22 October 2021 on the adoption of the Study Regulations at the College of Theology and Social Sciences (WSTS) in Warsaw shall cease to be in force.</w:t>
      </w:r>
    </w:p>
    <w:p w14:paraId="06E4D66A" w14:textId="77777777" w:rsidR="0055232C" w:rsidRPr="0055232C" w:rsidRDefault="0055232C" w:rsidP="00BA1E44">
      <w:pPr>
        <w:spacing w:before="100" w:beforeAutospacing="1" w:after="100" w:afterAutospacing="1" w:line="276" w:lineRule="auto"/>
        <w:jc w:val="center"/>
        <w:rPr>
          <w:rFonts w:ascii="Times New Roman" w:eastAsia="Times New Roman" w:hAnsi="Times New Roman" w:cs="Times New Roman"/>
        </w:rPr>
      </w:pPr>
      <w:r w:rsidRPr="0055232C">
        <w:rPr>
          <w:rFonts w:ascii="Times New Roman" w:eastAsia="Times New Roman" w:hAnsi="Times New Roman" w:cs="Times New Roman"/>
          <w:b/>
          <w:bCs/>
        </w:rPr>
        <w:t>§ 3</w:t>
      </w:r>
    </w:p>
    <w:p w14:paraId="14025689" w14:textId="77777777" w:rsidR="0055232C" w:rsidRPr="0055232C" w:rsidRDefault="0055232C" w:rsidP="00BA1E44">
      <w:pPr>
        <w:spacing w:before="100" w:beforeAutospacing="1" w:after="100" w:afterAutospacing="1" w:line="276" w:lineRule="auto"/>
        <w:jc w:val="center"/>
        <w:rPr>
          <w:rFonts w:ascii="Times New Roman" w:eastAsia="Times New Roman" w:hAnsi="Times New Roman" w:cs="Times New Roman"/>
        </w:rPr>
      </w:pPr>
      <w:r w:rsidRPr="0055232C">
        <w:rPr>
          <w:rFonts w:ascii="Times New Roman" w:eastAsia="Times New Roman" w:hAnsi="Times New Roman" w:cs="Times New Roman"/>
        </w:rPr>
        <w:t>Decisions taken by the bodies of the College of Theology and Social Sciences (WSTS) prior to the entry into force of the new Regulations remain valid.</w:t>
      </w:r>
    </w:p>
    <w:p w14:paraId="38BE77D3" w14:textId="77777777" w:rsidR="0055232C" w:rsidRPr="0055232C" w:rsidRDefault="0055232C" w:rsidP="00BA1E44">
      <w:pPr>
        <w:spacing w:before="100" w:beforeAutospacing="1" w:after="100" w:afterAutospacing="1" w:line="276" w:lineRule="auto"/>
        <w:jc w:val="center"/>
        <w:rPr>
          <w:rFonts w:ascii="Times New Roman" w:eastAsia="Times New Roman" w:hAnsi="Times New Roman" w:cs="Times New Roman"/>
        </w:rPr>
      </w:pPr>
      <w:r w:rsidRPr="0055232C">
        <w:rPr>
          <w:rFonts w:ascii="Times New Roman" w:eastAsia="Times New Roman" w:hAnsi="Times New Roman" w:cs="Times New Roman"/>
          <w:b/>
          <w:bCs/>
        </w:rPr>
        <w:t>§ 4</w:t>
      </w:r>
    </w:p>
    <w:p w14:paraId="7E079A03" w14:textId="77777777" w:rsidR="0055232C" w:rsidRPr="0055232C" w:rsidRDefault="0055232C" w:rsidP="00BA1E44">
      <w:pPr>
        <w:spacing w:before="100" w:beforeAutospacing="1" w:after="100" w:afterAutospacing="1" w:line="276" w:lineRule="auto"/>
        <w:jc w:val="center"/>
        <w:rPr>
          <w:rFonts w:ascii="Times New Roman" w:eastAsia="Times New Roman" w:hAnsi="Times New Roman" w:cs="Times New Roman"/>
        </w:rPr>
      </w:pPr>
      <w:r w:rsidRPr="0055232C">
        <w:rPr>
          <w:rFonts w:ascii="Times New Roman" w:eastAsia="Times New Roman" w:hAnsi="Times New Roman" w:cs="Times New Roman"/>
        </w:rPr>
        <w:t>Matters instituted but not completed before the entry into force of these Regulations shall be dealt with in accordance with the provisions previously in force.</w:t>
      </w:r>
    </w:p>
    <w:p w14:paraId="04AC666C" w14:textId="77777777" w:rsidR="0055232C" w:rsidRPr="0055232C" w:rsidRDefault="0055232C" w:rsidP="00BA1E44">
      <w:pPr>
        <w:spacing w:before="100" w:beforeAutospacing="1" w:after="100" w:afterAutospacing="1" w:line="276" w:lineRule="auto"/>
        <w:jc w:val="center"/>
        <w:rPr>
          <w:rFonts w:ascii="Times New Roman" w:eastAsia="Times New Roman" w:hAnsi="Times New Roman" w:cs="Times New Roman"/>
        </w:rPr>
      </w:pPr>
      <w:r w:rsidRPr="0055232C">
        <w:rPr>
          <w:rFonts w:ascii="Times New Roman" w:eastAsia="Times New Roman" w:hAnsi="Times New Roman" w:cs="Times New Roman"/>
          <w:b/>
          <w:bCs/>
        </w:rPr>
        <w:t>§ 5</w:t>
      </w:r>
    </w:p>
    <w:p w14:paraId="77C64267" w14:textId="47421571" w:rsidR="0055232C" w:rsidRDefault="0055232C" w:rsidP="00BA1E44">
      <w:pPr>
        <w:spacing w:before="100" w:beforeAutospacing="1" w:after="100" w:afterAutospacing="1" w:line="276" w:lineRule="auto"/>
        <w:jc w:val="center"/>
        <w:rPr>
          <w:rFonts w:ascii="Times New Roman" w:eastAsia="Times New Roman" w:hAnsi="Times New Roman" w:cs="Times New Roman"/>
        </w:rPr>
      </w:pPr>
      <w:r w:rsidRPr="0055232C">
        <w:rPr>
          <w:rFonts w:ascii="Times New Roman" w:eastAsia="Times New Roman" w:hAnsi="Times New Roman" w:cs="Times New Roman"/>
        </w:rPr>
        <w:t>The Resolution concerning the new Study Regulations at WSTS enters into force on 1 October 2025</w:t>
      </w:r>
    </w:p>
    <w:p w14:paraId="4D3D6C10" w14:textId="48677DC0" w:rsidR="00BA1E44" w:rsidRDefault="00BA1E44" w:rsidP="00BA1E44">
      <w:pPr>
        <w:spacing w:before="100" w:beforeAutospacing="1" w:after="100" w:afterAutospacing="1" w:line="276" w:lineRule="auto"/>
        <w:jc w:val="center"/>
        <w:rPr>
          <w:rFonts w:ascii="Times New Roman" w:eastAsia="Times New Roman" w:hAnsi="Times New Roman" w:cs="Times New Roman"/>
        </w:rPr>
      </w:pPr>
    </w:p>
    <w:p w14:paraId="455003B8" w14:textId="77777777" w:rsidR="00BA1E44" w:rsidRPr="0055232C" w:rsidRDefault="00BA1E44" w:rsidP="00BA1E44">
      <w:pPr>
        <w:spacing w:before="100" w:beforeAutospacing="1" w:after="100" w:afterAutospacing="1" w:line="276" w:lineRule="auto"/>
        <w:jc w:val="center"/>
        <w:rPr>
          <w:rFonts w:ascii="Times New Roman" w:eastAsia="Times New Roman" w:hAnsi="Times New Roman" w:cs="Times New Roman"/>
        </w:rPr>
      </w:pPr>
    </w:p>
    <w:p w14:paraId="37DDF29E" w14:textId="56EBED13" w:rsidR="0055232C" w:rsidRPr="00AD3F95" w:rsidRDefault="0055232C" w:rsidP="00BA1E44">
      <w:pPr>
        <w:spacing w:before="100" w:beforeAutospacing="1" w:after="100" w:afterAutospacing="1" w:line="276" w:lineRule="auto"/>
        <w:rPr>
          <w:rFonts w:ascii="Times New Roman" w:eastAsia="Times New Roman" w:hAnsi="Times New Roman" w:cs="Times New Roman"/>
          <w:b/>
          <w:bCs/>
          <w:sz w:val="20"/>
          <w:szCs w:val="20"/>
        </w:rPr>
      </w:pPr>
      <w:r w:rsidRPr="0055232C">
        <w:rPr>
          <w:rFonts w:ascii="Times New Roman" w:eastAsia="Times New Roman" w:hAnsi="Times New Roman" w:cs="Times New Roman"/>
          <w:b/>
          <w:bCs/>
          <w:sz w:val="20"/>
          <w:szCs w:val="20"/>
        </w:rPr>
        <w:t>Warsaw, 30 September 202</w:t>
      </w:r>
      <w:r w:rsidR="00BA1E44" w:rsidRPr="00AD3F95">
        <w:rPr>
          <w:rFonts w:ascii="Times New Roman" w:eastAsia="Times New Roman" w:hAnsi="Times New Roman" w:cs="Times New Roman"/>
          <w:b/>
          <w:bCs/>
          <w:sz w:val="20"/>
          <w:szCs w:val="20"/>
        </w:rPr>
        <w:t>5</w:t>
      </w:r>
    </w:p>
    <w:p w14:paraId="2B8454E4" w14:textId="77777777" w:rsidR="0055232C" w:rsidRPr="0055232C" w:rsidRDefault="0055232C" w:rsidP="00BA1E44">
      <w:pPr>
        <w:spacing w:before="100" w:beforeAutospacing="1" w:after="100" w:afterAutospacing="1" w:line="276" w:lineRule="auto"/>
        <w:jc w:val="center"/>
        <w:rPr>
          <w:rFonts w:ascii="Times New Roman" w:eastAsia="Times New Roman" w:hAnsi="Times New Roman" w:cs="Times New Roman"/>
          <w:b/>
          <w:bCs/>
        </w:rPr>
      </w:pPr>
      <w:r w:rsidRPr="0055232C">
        <w:rPr>
          <w:rFonts w:ascii="Times New Roman" w:eastAsia="Times New Roman" w:hAnsi="Times New Roman" w:cs="Times New Roman"/>
          <w:b/>
          <w:bCs/>
        </w:rPr>
        <w:lastRenderedPageBreak/>
        <w:t>Appendix to Resolution No. 1/09/2025 of the Senate of the College of Theology and Social Sciences (WSTS) in Warsaw of 30 September 2025</w:t>
      </w:r>
    </w:p>
    <w:p w14:paraId="0EB96CDF" w14:textId="77777777" w:rsidR="0055232C" w:rsidRPr="0055232C" w:rsidRDefault="00000000" w:rsidP="00BA1E44">
      <w:pPr>
        <w:spacing w:line="276" w:lineRule="auto"/>
        <w:rPr>
          <w:rFonts w:ascii="Times New Roman" w:eastAsia="Times New Roman" w:hAnsi="Times New Roman" w:cs="Times New Roman"/>
        </w:rPr>
      </w:pPr>
      <w:r>
        <w:rPr>
          <w:rFonts w:ascii="Times New Roman" w:eastAsia="Times New Roman" w:hAnsi="Times New Roman" w:cs="Times New Roman"/>
          <w:noProof/>
        </w:rPr>
        <w:pict w14:anchorId="7452A3A1">
          <v:rect id="_x0000_i1025" alt="" style="width:468pt;height:.05pt;mso-width-percent:0;mso-height-percent:0;mso-width-percent:0;mso-height-percent:0" o:hralign="center" o:hrstd="t" o:hr="t" fillcolor="#a0a0a0" stroked="f"/>
        </w:pict>
      </w:r>
    </w:p>
    <w:p w14:paraId="795E5DD2" w14:textId="77777777" w:rsidR="004C5D9F" w:rsidRDefault="004C5D9F" w:rsidP="00BA1E44">
      <w:pPr>
        <w:spacing w:before="100" w:beforeAutospacing="1" w:after="100" w:afterAutospacing="1" w:line="276" w:lineRule="auto"/>
        <w:jc w:val="center"/>
        <w:outlineLvl w:val="1"/>
        <w:rPr>
          <w:rFonts w:ascii="Times New Roman" w:eastAsia="Times New Roman" w:hAnsi="Times New Roman" w:cs="Times New Roman"/>
          <w:b/>
          <w:bCs/>
        </w:rPr>
      </w:pPr>
    </w:p>
    <w:p w14:paraId="7A9269C5" w14:textId="7BF4CCB6" w:rsidR="0055232C" w:rsidRPr="0055232C" w:rsidRDefault="0055232C" w:rsidP="00BA1E44">
      <w:pPr>
        <w:spacing w:before="100" w:beforeAutospacing="1" w:after="100" w:afterAutospacing="1" w:line="276" w:lineRule="auto"/>
        <w:jc w:val="center"/>
        <w:outlineLvl w:val="1"/>
        <w:rPr>
          <w:rFonts w:ascii="Times New Roman" w:eastAsia="Times New Roman" w:hAnsi="Times New Roman" w:cs="Times New Roman"/>
          <w:b/>
          <w:bCs/>
        </w:rPr>
      </w:pPr>
      <w:r w:rsidRPr="0055232C">
        <w:rPr>
          <w:rFonts w:ascii="Times New Roman" w:eastAsia="Times New Roman" w:hAnsi="Times New Roman" w:cs="Times New Roman"/>
          <w:b/>
          <w:bCs/>
        </w:rPr>
        <w:t>STUDY REGULATIONS</w:t>
      </w:r>
    </w:p>
    <w:p w14:paraId="5DF0A4B3" w14:textId="34423D4C" w:rsidR="0055232C" w:rsidRDefault="0055232C" w:rsidP="00BA1E44">
      <w:pPr>
        <w:spacing w:before="100" w:beforeAutospacing="1" w:after="100" w:afterAutospacing="1" w:line="276" w:lineRule="auto"/>
        <w:jc w:val="center"/>
        <w:rPr>
          <w:rFonts w:ascii="Times New Roman" w:eastAsia="Times New Roman" w:hAnsi="Times New Roman" w:cs="Times New Roman"/>
          <w:b/>
          <w:bCs/>
        </w:rPr>
      </w:pPr>
      <w:r w:rsidRPr="0055232C">
        <w:rPr>
          <w:rFonts w:ascii="Times New Roman" w:eastAsia="Times New Roman" w:hAnsi="Times New Roman" w:cs="Times New Roman"/>
          <w:b/>
          <w:bCs/>
        </w:rPr>
        <w:t>THE COLLEGE OF THEOLOGY AND SOCIAL SCIENCES (WSTS) IN WARSAW</w:t>
      </w:r>
      <w:r w:rsidRPr="0055232C">
        <w:rPr>
          <w:rFonts w:ascii="Times New Roman" w:eastAsia="Times New Roman" w:hAnsi="Times New Roman" w:cs="Times New Roman"/>
          <w:b/>
          <w:bCs/>
        </w:rPr>
        <w:br/>
        <w:t>(WYŻSZA SZKOŁA TEOLOGICZNO-SPOŁECZNA W WARSZAWIE)</w:t>
      </w:r>
    </w:p>
    <w:p w14:paraId="6C3657C3" w14:textId="77777777" w:rsidR="004C5D9F" w:rsidRPr="0055232C" w:rsidRDefault="004C5D9F" w:rsidP="00BA1E44">
      <w:pPr>
        <w:spacing w:before="100" w:beforeAutospacing="1" w:after="100" w:afterAutospacing="1" w:line="276" w:lineRule="auto"/>
        <w:jc w:val="center"/>
        <w:rPr>
          <w:rFonts w:ascii="Times New Roman" w:eastAsia="Times New Roman" w:hAnsi="Times New Roman" w:cs="Times New Roman"/>
        </w:rPr>
      </w:pPr>
    </w:p>
    <w:p w14:paraId="73EB43DC" w14:textId="69332BFE" w:rsidR="0055232C" w:rsidRPr="00514D9D" w:rsidRDefault="0055232C" w:rsidP="00BA1E44">
      <w:pPr>
        <w:spacing w:before="100" w:beforeAutospacing="1" w:after="100" w:afterAutospacing="1" w:line="480" w:lineRule="auto"/>
        <w:rPr>
          <w:rFonts w:ascii="Times New Roman" w:eastAsia="Times New Roman" w:hAnsi="Times New Roman" w:cs="Times New Roman"/>
          <w:b/>
          <w:bCs/>
          <w:sz w:val="20"/>
          <w:szCs w:val="20"/>
        </w:rPr>
      </w:pPr>
      <w:r w:rsidRPr="00514D9D">
        <w:rPr>
          <w:rFonts w:ascii="Times New Roman" w:eastAsia="Times New Roman" w:hAnsi="Times New Roman" w:cs="Times New Roman"/>
          <w:b/>
          <w:bCs/>
          <w:sz w:val="20"/>
          <w:szCs w:val="20"/>
        </w:rPr>
        <w:t>I. GENERAL PROVISIONS</w:t>
      </w:r>
      <w:r w:rsidR="00514D9D">
        <w:rPr>
          <w:rFonts w:ascii="Times New Roman" w:eastAsia="Times New Roman" w:hAnsi="Times New Roman" w:cs="Times New Roman"/>
          <w:b/>
          <w:bCs/>
          <w:sz w:val="20"/>
          <w:szCs w:val="20"/>
        </w:rPr>
        <w:tab/>
      </w:r>
      <w:r w:rsidR="00514D9D">
        <w:rPr>
          <w:rFonts w:ascii="Times New Roman" w:eastAsia="Times New Roman" w:hAnsi="Times New Roman" w:cs="Times New Roman"/>
          <w:b/>
          <w:bCs/>
          <w:sz w:val="20"/>
          <w:szCs w:val="20"/>
        </w:rPr>
        <w:tab/>
      </w:r>
      <w:r w:rsidR="00514D9D">
        <w:rPr>
          <w:rFonts w:ascii="Times New Roman" w:eastAsia="Times New Roman" w:hAnsi="Times New Roman" w:cs="Times New Roman"/>
          <w:b/>
          <w:bCs/>
          <w:sz w:val="20"/>
          <w:szCs w:val="20"/>
        </w:rPr>
        <w:tab/>
      </w:r>
      <w:r w:rsidR="00514D9D">
        <w:rPr>
          <w:rFonts w:ascii="Times New Roman" w:eastAsia="Times New Roman" w:hAnsi="Times New Roman" w:cs="Times New Roman"/>
          <w:b/>
          <w:bCs/>
          <w:sz w:val="20"/>
          <w:szCs w:val="20"/>
        </w:rPr>
        <w:tab/>
      </w:r>
      <w:r w:rsidR="00514D9D">
        <w:rPr>
          <w:rFonts w:ascii="Times New Roman" w:eastAsia="Times New Roman" w:hAnsi="Times New Roman" w:cs="Times New Roman"/>
          <w:b/>
          <w:bCs/>
          <w:sz w:val="20"/>
          <w:szCs w:val="20"/>
        </w:rPr>
        <w:tab/>
      </w:r>
      <w:r w:rsidR="00514D9D">
        <w:rPr>
          <w:rFonts w:ascii="Times New Roman" w:eastAsia="Times New Roman" w:hAnsi="Times New Roman" w:cs="Times New Roman"/>
          <w:b/>
          <w:bCs/>
          <w:sz w:val="20"/>
          <w:szCs w:val="20"/>
        </w:rPr>
        <w:tab/>
      </w:r>
      <w:r w:rsidR="00514D9D">
        <w:rPr>
          <w:rFonts w:ascii="Times New Roman" w:eastAsia="Times New Roman" w:hAnsi="Times New Roman" w:cs="Times New Roman"/>
          <w:b/>
          <w:bCs/>
          <w:sz w:val="20"/>
          <w:szCs w:val="20"/>
        </w:rPr>
        <w:tab/>
      </w:r>
      <w:r w:rsidR="00514D9D">
        <w:rPr>
          <w:rFonts w:ascii="Times New Roman" w:eastAsia="Times New Roman" w:hAnsi="Times New Roman" w:cs="Times New Roman"/>
          <w:b/>
          <w:bCs/>
          <w:sz w:val="20"/>
          <w:szCs w:val="20"/>
        </w:rPr>
        <w:tab/>
      </w:r>
      <w:r w:rsidR="00514D9D">
        <w:rPr>
          <w:rFonts w:ascii="Times New Roman" w:eastAsia="Times New Roman" w:hAnsi="Times New Roman" w:cs="Times New Roman"/>
          <w:b/>
          <w:bCs/>
          <w:sz w:val="20"/>
          <w:szCs w:val="20"/>
        </w:rPr>
        <w:tab/>
        <w:t>4</w:t>
      </w:r>
      <w:r w:rsidR="009F37A9">
        <w:rPr>
          <w:rFonts w:ascii="Times New Roman" w:eastAsia="Times New Roman" w:hAnsi="Times New Roman" w:cs="Times New Roman"/>
          <w:b/>
          <w:bCs/>
          <w:sz w:val="20"/>
          <w:szCs w:val="20"/>
        </w:rPr>
        <w:t xml:space="preserve">         </w:t>
      </w:r>
      <w:r w:rsidRPr="00514D9D">
        <w:rPr>
          <w:rFonts w:ascii="Times New Roman" w:eastAsia="Times New Roman" w:hAnsi="Times New Roman" w:cs="Times New Roman"/>
          <w:b/>
          <w:bCs/>
          <w:sz w:val="20"/>
          <w:szCs w:val="20"/>
        </w:rPr>
        <w:t xml:space="preserve">II. </w:t>
      </w:r>
      <w:r w:rsidR="00BF21D4" w:rsidRPr="00514D9D">
        <w:rPr>
          <w:rFonts w:ascii="Times New Roman" w:eastAsia="Times New Roman" w:hAnsi="Times New Roman" w:cs="Times New Roman"/>
          <w:b/>
          <w:bCs/>
          <w:sz w:val="20"/>
          <w:szCs w:val="20"/>
        </w:rPr>
        <w:t>UN</w:t>
      </w:r>
      <w:r w:rsidRPr="00514D9D">
        <w:rPr>
          <w:rFonts w:ascii="Times New Roman" w:eastAsia="Times New Roman" w:hAnsi="Times New Roman" w:cs="Times New Roman"/>
          <w:b/>
          <w:bCs/>
          <w:sz w:val="20"/>
          <w:szCs w:val="20"/>
        </w:rPr>
        <w:t>DERTAKING STUDIES</w:t>
      </w:r>
      <w:r w:rsidR="009F37A9">
        <w:rPr>
          <w:rFonts w:ascii="Times New Roman" w:eastAsia="Times New Roman" w:hAnsi="Times New Roman" w:cs="Times New Roman"/>
          <w:b/>
          <w:bCs/>
          <w:sz w:val="20"/>
          <w:szCs w:val="20"/>
        </w:rPr>
        <w:tab/>
      </w:r>
      <w:r w:rsidR="009F37A9">
        <w:rPr>
          <w:rFonts w:ascii="Times New Roman" w:eastAsia="Times New Roman" w:hAnsi="Times New Roman" w:cs="Times New Roman"/>
          <w:b/>
          <w:bCs/>
          <w:sz w:val="20"/>
          <w:szCs w:val="20"/>
        </w:rPr>
        <w:tab/>
      </w:r>
      <w:r w:rsidR="009F37A9">
        <w:rPr>
          <w:rFonts w:ascii="Times New Roman" w:eastAsia="Times New Roman" w:hAnsi="Times New Roman" w:cs="Times New Roman"/>
          <w:b/>
          <w:bCs/>
          <w:sz w:val="20"/>
          <w:szCs w:val="20"/>
        </w:rPr>
        <w:tab/>
      </w:r>
      <w:r w:rsidR="009F37A9">
        <w:rPr>
          <w:rFonts w:ascii="Times New Roman" w:eastAsia="Times New Roman" w:hAnsi="Times New Roman" w:cs="Times New Roman"/>
          <w:b/>
          <w:bCs/>
          <w:sz w:val="20"/>
          <w:szCs w:val="20"/>
        </w:rPr>
        <w:tab/>
      </w:r>
      <w:r w:rsidR="009F37A9">
        <w:rPr>
          <w:rFonts w:ascii="Times New Roman" w:eastAsia="Times New Roman" w:hAnsi="Times New Roman" w:cs="Times New Roman"/>
          <w:b/>
          <w:bCs/>
          <w:sz w:val="20"/>
          <w:szCs w:val="20"/>
        </w:rPr>
        <w:tab/>
      </w:r>
      <w:r w:rsidR="009F37A9">
        <w:rPr>
          <w:rFonts w:ascii="Times New Roman" w:eastAsia="Times New Roman" w:hAnsi="Times New Roman" w:cs="Times New Roman"/>
          <w:b/>
          <w:bCs/>
          <w:sz w:val="20"/>
          <w:szCs w:val="20"/>
        </w:rPr>
        <w:tab/>
      </w:r>
      <w:r w:rsidR="009F37A9">
        <w:rPr>
          <w:rFonts w:ascii="Times New Roman" w:eastAsia="Times New Roman" w:hAnsi="Times New Roman" w:cs="Times New Roman"/>
          <w:b/>
          <w:bCs/>
          <w:sz w:val="20"/>
          <w:szCs w:val="20"/>
        </w:rPr>
        <w:tab/>
      </w:r>
      <w:r w:rsidR="009F37A9">
        <w:rPr>
          <w:rFonts w:ascii="Times New Roman" w:eastAsia="Times New Roman" w:hAnsi="Times New Roman" w:cs="Times New Roman"/>
          <w:b/>
          <w:bCs/>
          <w:sz w:val="20"/>
          <w:szCs w:val="20"/>
        </w:rPr>
        <w:tab/>
      </w:r>
      <w:r w:rsidR="009F37A9">
        <w:rPr>
          <w:rFonts w:ascii="Times New Roman" w:eastAsia="Times New Roman" w:hAnsi="Times New Roman" w:cs="Times New Roman"/>
          <w:b/>
          <w:bCs/>
          <w:sz w:val="20"/>
          <w:szCs w:val="20"/>
        </w:rPr>
        <w:tab/>
        <w:t>9</w:t>
      </w:r>
      <w:r w:rsidRPr="00514D9D">
        <w:rPr>
          <w:rFonts w:ascii="Times New Roman" w:eastAsia="Times New Roman" w:hAnsi="Times New Roman" w:cs="Times New Roman"/>
          <w:b/>
          <w:bCs/>
          <w:sz w:val="20"/>
          <w:szCs w:val="20"/>
        </w:rPr>
        <w:br/>
        <w:t>III. RIGHTS AND OBLIGATIONS OF THE STUDENT</w:t>
      </w:r>
      <w:r w:rsidR="009F37A9">
        <w:rPr>
          <w:rFonts w:ascii="Times New Roman" w:eastAsia="Times New Roman" w:hAnsi="Times New Roman" w:cs="Times New Roman"/>
          <w:b/>
          <w:bCs/>
          <w:sz w:val="20"/>
          <w:szCs w:val="20"/>
        </w:rPr>
        <w:tab/>
      </w:r>
      <w:r w:rsidR="009F37A9">
        <w:rPr>
          <w:rFonts w:ascii="Times New Roman" w:eastAsia="Times New Roman" w:hAnsi="Times New Roman" w:cs="Times New Roman"/>
          <w:b/>
          <w:bCs/>
          <w:sz w:val="20"/>
          <w:szCs w:val="20"/>
        </w:rPr>
        <w:tab/>
      </w:r>
      <w:r w:rsidR="009F37A9">
        <w:rPr>
          <w:rFonts w:ascii="Times New Roman" w:eastAsia="Times New Roman" w:hAnsi="Times New Roman" w:cs="Times New Roman"/>
          <w:b/>
          <w:bCs/>
          <w:sz w:val="20"/>
          <w:szCs w:val="20"/>
        </w:rPr>
        <w:tab/>
      </w:r>
      <w:r w:rsidR="009F37A9">
        <w:rPr>
          <w:rFonts w:ascii="Times New Roman" w:eastAsia="Times New Roman" w:hAnsi="Times New Roman" w:cs="Times New Roman"/>
          <w:b/>
          <w:bCs/>
          <w:sz w:val="20"/>
          <w:szCs w:val="20"/>
        </w:rPr>
        <w:tab/>
      </w:r>
      <w:r w:rsidR="009F37A9">
        <w:rPr>
          <w:rFonts w:ascii="Times New Roman" w:eastAsia="Times New Roman" w:hAnsi="Times New Roman" w:cs="Times New Roman"/>
          <w:b/>
          <w:bCs/>
          <w:sz w:val="20"/>
          <w:szCs w:val="20"/>
        </w:rPr>
        <w:tab/>
      </w:r>
      <w:r w:rsidR="009F37A9">
        <w:rPr>
          <w:rFonts w:ascii="Times New Roman" w:eastAsia="Times New Roman" w:hAnsi="Times New Roman" w:cs="Times New Roman"/>
          <w:b/>
          <w:bCs/>
          <w:sz w:val="20"/>
          <w:szCs w:val="20"/>
        </w:rPr>
        <w:tab/>
        <w:t>10</w:t>
      </w:r>
      <w:r w:rsidRPr="00514D9D">
        <w:rPr>
          <w:rFonts w:ascii="Times New Roman" w:eastAsia="Times New Roman" w:hAnsi="Times New Roman" w:cs="Times New Roman"/>
          <w:b/>
          <w:bCs/>
          <w:sz w:val="20"/>
          <w:szCs w:val="20"/>
        </w:rPr>
        <w:br/>
        <w:t>IV. ORGANIZATION OF STUDIES</w:t>
      </w:r>
      <w:r w:rsidR="00F302C2">
        <w:rPr>
          <w:rFonts w:ascii="Times New Roman" w:eastAsia="Times New Roman" w:hAnsi="Times New Roman" w:cs="Times New Roman"/>
          <w:b/>
          <w:bCs/>
          <w:sz w:val="20"/>
          <w:szCs w:val="20"/>
        </w:rPr>
        <w:tab/>
      </w:r>
      <w:r w:rsidR="00F302C2">
        <w:rPr>
          <w:rFonts w:ascii="Times New Roman" w:eastAsia="Times New Roman" w:hAnsi="Times New Roman" w:cs="Times New Roman"/>
          <w:b/>
          <w:bCs/>
          <w:sz w:val="20"/>
          <w:szCs w:val="20"/>
        </w:rPr>
        <w:tab/>
      </w:r>
      <w:r w:rsidR="00F302C2">
        <w:rPr>
          <w:rFonts w:ascii="Times New Roman" w:eastAsia="Times New Roman" w:hAnsi="Times New Roman" w:cs="Times New Roman"/>
          <w:b/>
          <w:bCs/>
          <w:sz w:val="20"/>
          <w:szCs w:val="20"/>
        </w:rPr>
        <w:tab/>
      </w:r>
      <w:r w:rsidR="00F302C2">
        <w:rPr>
          <w:rFonts w:ascii="Times New Roman" w:eastAsia="Times New Roman" w:hAnsi="Times New Roman" w:cs="Times New Roman"/>
          <w:b/>
          <w:bCs/>
          <w:sz w:val="20"/>
          <w:szCs w:val="20"/>
        </w:rPr>
        <w:tab/>
      </w:r>
      <w:r w:rsidR="00F302C2">
        <w:rPr>
          <w:rFonts w:ascii="Times New Roman" w:eastAsia="Times New Roman" w:hAnsi="Times New Roman" w:cs="Times New Roman"/>
          <w:b/>
          <w:bCs/>
          <w:sz w:val="20"/>
          <w:szCs w:val="20"/>
        </w:rPr>
        <w:tab/>
      </w:r>
      <w:r w:rsidR="00F302C2">
        <w:rPr>
          <w:rFonts w:ascii="Times New Roman" w:eastAsia="Times New Roman" w:hAnsi="Times New Roman" w:cs="Times New Roman"/>
          <w:b/>
          <w:bCs/>
          <w:sz w:val="20"/>
          <w:szCs w:val="20"/>
        </w:rPr>
        <w:tab/>
      </w:r>
      <w:r w:rsidR="00F302C2">
        <w:rPr>
          <w:rFonts w:ascii="Times New Roman" w:eastAsia="Times New Roman" w:hAnsi="Times New Roman" w:cs="Times New Roman"/>
          <w:b/>
          <w:bCs/>
          <w:sz w:val="20"/>
          <w:szCs w:val="20"/>
        </w:rPr>
        <w:tab/>
      </w:r>
      <w:r w:rsidR="00F302C2">
        <w:rPr>
          <w:rFonts w:ascii="Times New Roman" w:eastAsia="Times New Roman" w:hAnsi="Times New Roman" w:cs="Times New Roman"/>
          <w:b/>
          <w:bCs/>
          <w:sz w:val="20"/>
          <w:szCs w:val="20"/>
        </w:rPr>
        <w:tab/>
        <w:t>12</w:t>
      </w:r>
      <w:r w:rsidRPr="00514D9D">
        <w:rPr>
          <w:rFonts w:ascii="Times New Roman" w:eastAsia="Times New Roman" w:hAnsi="Times New Roman" w:cs="Times New Roman"/>
          <w:b/>
          <w:bCs/>
          <w:sz w:val="20"/>
          <w:szCs w:val="20"/>
        </w:rPr>
        <w:br/>
        <w:t>V. COURSE COMPLETION AND GRADES</w:t>
      </w:r>
      <w:r w:rsidR="00F302C2">
        <w:rPr>
          <w:rFonts w:ascii="Times New Roman" w:eastAsia="Times New Roman" w:hAnsi="Times New Roman" w:cs="Times New Roman"/>
          <w:b/>
          <w:bCs/>
          <w:sz w:val="20"/>
          <w:szCs w:val="20"/>
        </w:rPr>
        <w:tab/>
      </w:r>
      <w:r w:rsidR="00F302C2">
        <w:rPr>
          <w:rFonts w:ascii="Times New Roman" w:eastAsia="Times New Roman" w:hAnsi="Times New Roman" w:cs="Times New Roman"/>
          <w:b/>
          <w:bCs/>
          <w:sz w:val="20"/>
          <w:szCs w:val="20"/>
        </w:rPr>
        <w:tab/>
      </w:r>
      <w:r w:rsidR="00F302C2">
        <w:rPr>
          <w:rFonts w:ascii="Times New Roman" w:eastAsia="Times New Roman" w:hAnsi="Times New Roman" w:cs="Times New Roman"/>
          <w:b/>
          <w:bCs/>
          <w:sz w:val="20"/>
          <w:szCs w:val="20"/>
        </w:rPr>
        <w:tab/>
      </w:r>
      <w:r w:rsidR="00F302C2">
        <w:rPr>
          <w:rFonts w:ascii="Times New Roman" w:eastAsia="Times New Roman" w:hAnsi="Times New Roman" w:cs="Times New Roman"/>
          <w:b/>
          <w:bCs/>
          <w:sz w:val="20"/>
          <w:szCs w:val="20"/>
        </w:rPr>
        <w:tab/>
      </w:r>
      <w:r w:rsidR="00F302C2">
        <w:rPr>
          <w:rFonts w:ascii="Times New Roman" w:eastAsia="Times New Roman" w:hAnsi="Times New Roman" w:cs="Times New Roman"/>
          <w:b/>
          <w:bCs/>
          <w:sz w:val="20"/>
          <w:szCs w:val="20"/>
        </w:rPr>
        <w:tab/>
      </w:r>
      <w:r w:rsidR="00F302C2">
        <w:rPr>
          <w:rFonts w:ascii="Times New Roman" w:eastAsia="Times New Roman" w:hAnsi="Times New Roman" w:cs="Times New Roman"/>
          <w:b/>
          <w:bCs/>
          <w:sz w:val="20"/>
          <w:szCs w:val="20"/>
        </w:rPr>
        <w:tab/>
      </w:r>
      <w:r w:rsidR="00F302C2">
        <w:rPr>
          <w:rFonts w:ascii="Times New Roman" w:eastAsia="Times New Roman" w:hAnsi="Times New Roman" w:cs="Times New Roman"/>
          <w:b/>
          <w:bCs/>
          <w:sz w:val="20"/>
          <w:szCs w:val="20"/>
        </w:rPr>
        <w:tab/>
        <w:t>14</w:t>
      </w:r>
      <w:r w:rsidRPr="00514D9D">
        <w:rPr>
          <w:rFonts w:ascii="Times New Roman" w:eastAsia="Times New Roman" w:hAnsi="Times New Roman" w:cs="Times New Roman"/>
          <w:b/>
          <w:bCs/>
          <w:sz w:val="20"/>
          <w:szCs w:val="20"/>
        </w:rPr>
        <w:br/>
        <w:t>VI. COMPLETION OF A STAGE OF STUDY</w:t>
      </w:r>
      <w:r w:rsidR="00F302C2">
        <w:rPr>
          <w:rFonts w:ascii="Times New Roman" w:eastAsia="Times New Roman" w:hAnsi="Times New Roman" w:cs="Times New Roman"/>
          <w:b/>
          <w:bCs/>
          <w:sz w:val="20"/>
          <w:szCs w:val="20"/>
        </w:rPr>
        <w:tab/>
      </w:r>
      <w:r w:rsidR="00F302C2">
        <w:rPr>
          <w:rFonts w:ascii="Times New Roman" w:eastAsia="Times New Roman" w:hAnsi="Times New Roman" w:cs="Times New Roman"/>
          <w:b/>
          <w:bCs/>
          <w:sz w:val="20"/>
          <w:szCs w:val="20"/>
        </w:rPr>
        <w:tab/>
      </w:r>
      <w:r w:rsidR="00F302C2">
        <w:rPr>
          <w:rFonts w:ascii="Times New Roman" w:eastAsia="Times New Roman" w:hAnsi="Times New Roman" w:cs="Times New Roman"/>
          <w:b/>
          <w:bCs/>
          <w:sz w:val="20"/>
          <w:szCs w:val="20"/>
        </w:rPr>
        <w:tab/>
      </w:r>
      <w:r w:rsidR="00F302C2">
        <w:rPr>
          <w:rFonts w:ascii="Times New Roman" w:eastAsia="Times New Roman" w:hAnsi="Times New Roman" w:cs="Times New Roman"/>
          <w:b/>
          <w:bCs/>
          <w:sz w:val="20"/>
          <w:szCs w:val="20"/>
        </w:rPr>
        <w:tab/>
      </w:r>
      <w:r w:rsidR="00F302C2">
        <w:rPr>
          <w:rFonts w:ascii="Times New Roman" w:eastAsia="Times New Roman" w:hAnsi="Times New Roman" w:cs="Times New Roman"/>
          <w:b/>
          <w:bCs/>
          <w:sz w:val="20"/>
          <w:szCs w:val="20"/>
        </w:rPr>
        <w:tab/>
      </w:r>
      <w:r w:rsidR="00F302C2">
        <w:rPr>
          <w:rFonts w:ascii="Times New Roman" w:eastAsia="Times New Roman" w:hAnsi="Times New Roman" w:cs="Times New Roman"/>
          <w:b/>
          <w:bCs/>
          <w:sz w:val="20"/>
          <w:szCs w:val="20"/>
        </w:rPr>
        <w:tab/>
      </w:r>
      <w:r w:rsidR="00F302C2">
        <w:rPr>
          <w:rFonts w:ascii="Times New Roman" w:eastAsia="Times New Roman" w:hAnsi="Times New Roman" w:cs="Times New Roman"/>
          <w:b/>
          <w:bCs/>
          <w:sz w:val="20"/>
          <w:szCs w:val="20"/>
        </w:rPr>
        <w:tab/>
        <w:t>18</w:t>
      </w:r>
      <w:r w:rsidRPr="00514D9D">
        <w:rPr>
          <w:rFonts w:ascii="Times New Roman" w:eastAsia="Times New Roman" w:hAnsi="Times New Roman" w:cs="Times New Roman"/>
          <w:b/>
          <w:bCs/>
          <w:sz w:val="20"/>
          <w:szCs w:val="20"/>
        </w:rPr>
        <w:br/>
        <w:t xml:space="preserve">VII. INDIVIDUAL ORGANIZATION AND </w:t>
      </w:r>
      <w:r w:rsidR="00E64C58" w:rsidRPr="00514D9D">
        <w:rPr>
          <w:rFonts w:ascii="Times New Roman" w:eastAsia="Times New Roman" w:hAnsi="Times New Roman" w:cs="Times New Roman"/>
          <w:b/>
          <w:bCs/>
          <w:sz w:val="20"/>
          <w:szCs w:val="20"/>
        </w:rPr>
        <w:t>INDIVIDUALIZED PROGRAM OF STUDY</w:t>
      </w:r>
      <w:r w:rsidR="00F302C2">
        <w:rPr>
          <w:rFonts w:ascii="Times New Roman" w:eastAsia="Times New Roman" w:hAnsi="Times New Roman" w:cs="Times New Roman"/>
          <w:b/>
          <w:bCs/>
          <w:sz w:val="20"/>
          <w:szCs w:val="20"/>
        </w:rPr>
        <w:tab/>
      </w:r>
      <w:r w:rsidR="00F302C2">
        <w:rPr>
          <w:rFonts w:ascii="Times New Roman" w:eastAsia="Times New Roman" w:hAnsi="Times New Roman" w:cs="Times New Roman"/>
          <w:b/>
          <w:bCs/>
          <w:sz w:val="20"/>
          <w:szCs w:val="20"/>
        </w:rPr>
        <w:tab/>
        <w:t>21</w:t>
      </w:r>
      <w:r w:rsidRPr="00514D9D">
        <w:rPr>
          <w:rFonts w:ascii="Times New Roman" w:eastAsia="Times New Roman" w:hAnsi="Times New Roman" w:cs="Times New Roman"/>
          <w:b/>
          <w:bCs/>
          <w:sz w:val="20"/>
          <w:szCs w:val="20"/>
        </w:rPr>
        <w:br/>
        <w:t>VIII. TRANSFER AND RESUMPTION OF STUDIES</w:t>
      </w:r>
      <w:r w:rsidR="00F302C2">
        <w:rPr>
          <w:rFonts w:ascii="Times New Roman" w:eastAsia="Times New Roman" w:hAnsi="Times New Roman" w:cs="Times New Roman"/>
          <w:b/>
          <w:bCs/>
          <w:sz w:val="20"/>
          <w:szCs w:val="20"/>
        </w:rPr>
        <w:tab/>
      </w:r>
      <w:r w:rsidR="00F302C2">
        <w:rPr>
          <w:rFonts w:ascii="Times New Roman" w:eastAsia="Times New Roman" w:hAnsi="Times New Roman" w:cs="Times New Roman"/>
          <w:b/>
          <w:bCs/>
          <w:sz w:val="20"/>
          <w:szCs w:val="20"/>
        </w:rPr>
        <w:tab/>
      </w:r>
      <w:r w:rsidR="00F302C2">
        <w:rPr>
          <w:rFonts w:ascii="Times New Roman" w:eastAsia="Times New Roman" w:hAnsi="Times New Roman" w:cs="Times New Roman"/>
          <w:b/>
          <w:bCs/>
          <w:sz w:val="20"/>
          <w:szCs w:val="20"/>
        </w:rPr>
        <w:tab/>
      </w:r>
      <w:r w:rsidR="00F302C2">
        <w:rPr>
          <w:rFonts w:ascii="Times New Roman" w:eastAsia="Times New Roman" w:hAnsi="Times New Roman" w:cs="Times New Roman"/>
          <w:b/>
          <w:bCs/>
          <w:sz w:val="20"/>
          <w:szCs w:val="20"/>
        </w:rPr>
        <w:tab/>
      </w:r>
      <w:r w:rsidR="00F302C2">
        <w:rPr>
          <w:rFonts w:ascii="Times New Roman" w:eastAsia="Times New Roman" w:hAnsi="Times New Roman" w:cs="Times New Roman"/>
          <w:b/>
          <w:bCs/>
          <w:sz w:val="20"/>
          <w:szCs w:val="20"/>
        </w:rPr>
        <w:tab/>
      </w:r>
      <w:r w:rsidR="00F302C2">
        <w:rPr>
          <w:rFonts w:ascii="Times New Roman" w:eastAsia="Times New Roman" w:hAnsi="Times New Roman" w:cs="Times New Roman"/>
          <w:b/>
          <w:bCs/>
          <w:sz w:val="20"/>
          <w:szCs w:val="20"/>
        </w:rPr>
        <w:tab/>
        <w:t>23</w:t>
      </w:r>
      <w:r w:rsidRPr="00514D9D">
        <w:rPr>
          <w:rFonts w:ascii="Times New Roman" w:eastAsia="Times New Roman" w:hAnsi="Times New Roman" w:cs="Times New Roman"/>
          <w:b/>
          <w:bCs/>
          <w:sz w:val="20"/>
          <w:szCs w:val="20"/>
        </w:rPr>
        <w:br/>
        <w:t>IX. TUITION AND FEES</w:t>
      </w:r>
      <w:r w:rsidR="00F302C2">
        <w:rPr>
          <w:rFonts w:ascii="Times New Roman" w:eastAsia="Times New Roman" w:hAnsi="Times New Roman" w:cs="Times New Roman"/>
          <w:b/>
          <w:bCs/>
          <w:sz w:val="20"/>
          <w:szCs w:val="20"/>
        </w:rPr>
        <w:tab/>
      </w:r>
      <w:r w:rsidR="00F302C2">
        <w:rPr>
          <w:rFonts w:ascii="Times New Roman" w:eastAsia="Times New Roman" w:hAnsi="Times New Roman" w:cs="Times New Roman"/>
          <w:b/>
          <w:bCs/>
          <w:sz w:val="20"/>
          <w:szCs w:val="20"/>
        </w:rPr>
        <w:tab/>
      </w:r>
      <w:r w:rsidR="00F302C2">
        <w:rPr>
          <w:rFonts w:ascii="Times New Roman" w:eastAsia="Times New Roman" w:hAnsi="Times New Roman" w:cs="Times New Roman"/>
          <w:b/>
          <w:bCs/>
          <w:sz w:val="20"/>
          <w:szCs w:val="20"/>
        </w:rPr>
        <w:tab/>
      </w:r>
      <w:r w:rsidR="00F302C2">
        <w:rPr>
          <w:rFonts w:ascii="Times New Roman" w:eastAsia="Times New Roman" w:hAnsi="Times New Roman" w:cs="Times New Roman"/>
          <w:b/>
          <w:bCs/>
          <w:sz w:val="20"/>
          <w:szCs w:val="20"/>
        </w:rPr>
        <w:tab/>
      </w:r>
      <w:r w:rsidR="00F302C2">
        <w:rPr>
          <w:rFonts w:ascii="Times New Roman" w:eastAsia="Times New Roman" w:hAnsi="Times New Roman" w:cs="Times New Roman"/>
          <w:b/>
          <w:bCs/>
          <w:sz w:val="20"/>
          <w:szCs w:val="20"/>
        </w:rPr>
        <w:tab/>
      </w:r>
      <w:r w:rsidR="00F302C2">
        <w:rPr>
          <w:rFonts w:ascii="Times New Roman" w:eastAsia="Times New Roman" w:hAnsi="Times New Roman" w:cs="Times New Roman"/>
          <w:b/>
          <w:bCs/>
          <w:sz w:val="20"/>
          <w:szCs w:val="20"/>
        </w:rPr>
        <w:tab/>
      </w:r>
      <w:r w:rsidR="00F302C2">
        <w:rPr>
          <w:rFonts w:ascii="Times New Roman" w:eastAsia="Times New Roman" w:hAnsi="Times New Roman" w:cs="Times New Roman"/>
          <w:b/>
          <w:bCs/>
          <w:sz w:val="20"/>
          <w:szCs w:val="20"/>
        </w:rPr>
        <w:tab/>
      </w:r>
      <w:r w:rsidR="00F302C2">
        <w:rPr>
          <w:rFonts w:ascii="Times New Roman" w:eastAsia="Times New Roman" w:hAnsi="Times New Roman" w:cs="Times New Roman"/>
          <w:b/>
          <w:bCs/>
          <w:sz w:val="20"/>
          <w:szCs w:val="20"/>
        </w:rPr>
        <w:tab/>
      </w:r>
      <w:r w:rsidR="00F302C2">
        <w:rPr>
          <w:rFonts w:ascii="Times New Roman" w:eastAsia="Times New Roman" w:hAnsi="Times New Roman" w:cs="Times New Roman"/>
          <w:b/>
          <w:bCs/>
          <w:sz w:val="20"/>
          <w:szCs w:val="20"/>
        </w:rPr>
        <w:tab/>
        <w:t>25</w:t>
      </w:r>
      <w:r w:rsidRPr="00514D9D">
        <w:rPr>
          <w:rFonts w:ascii="Times New Roman" w:eastAsia="Times New Roman" w:hAnsi="Times New Roman" w:cs="Times New Roman"/>
          <w:b/>
          <w:bCs/>
          <w:sz w:val="20"/>
          <w:szCs w:val="20"/>
        </w:rPr>
        <w:br/>
        <w:t>X. LEAVES OF ABSENCE</w:t>
      </w:r>
      <w:r w:rsidR="00F302C2">
        <w:rPr>
          <w:rFonts w:ascii="Times New Roman" w:eastAsia="Times New Roman" w:hAnsi="Times New Roman" w:cs="Times New Roman"/>
          <w:b/>
          <w:bCs/>
          <w:sz w:val="20"/>
          <w:szCs w:val="20"/>
        </w:rPr>
        <w:tab/>
      </w:r>
      <w:r w:rsidR="00F302C2">
        <w:rPr>
          <w:rFonts w:ascii="Times New Roman" w:eastAsia="Times New Roman" w:hAnsi="Times New Roman" w:cs="Times New Roman"/>
          <w:b/>
          <w:bCs/>
          <w:sz w:val="20"/>
          <w:szCs w:val="20"/>
        </w:rPr>
        <w:tab/>
      </w:r>
      <w:r w:rsidR="00F302C2">
        <w:rPr>
          <w:rFonts w:ascii="Times New Roman" w:eastAsia="Times New Roman" w:hAnsi="Times New Roman" w:cs="Times New Roman"/>
          <w:b/>
          <w:bCs/>
          <w:sz w:val="20"/>
          <w:szCs w:val="20"/>
        </w:rPr>
        <w:tab/>
      </w:r>
      <w:r w:rsidR="00F302C2">
        <w:rPr>
          <w:rFonts w:ascii="Times New Roman" w:eastAsia="Times New Roman" w:hAnsi="Times New Roman" w:cs="Times New Roman"/>
          <w:b/>
          <w:bCs/>
          <w:sz w:val="20"/>
          <w:szCs w:val="20"/>
        </w:rPr>
        <w:tab/>
      </w:r>
      <w:r w:rsidR="00F302C2">
        <w:rPr>
          <w:rFonts w:ascii="Times New Roman" w:eastAsia="Times New Roman" w:hAnsi="Times New Roman" w:cs="Times New Roman"/>
          <w:b/>
          <w:bCs/>
          <w:sz w:val="20"/>
          <w:szCs w:val="20"/>
        </w:rPr>
        <w:tab/>
      </w:r>
      <w:r w:rsidR="00F302C2">
        <w:rPr>
          <w:rFonts w:ascii="Times New Roman" w:eastAsia="Times New Roman" w:hAnsi="Times New Roman" w:cs="Times New Roman"/>
          <w:b/>
          <w:bCs/>
          <w:sz w:val="20"/>
          <w:szCs w:val="20"/>
        </w:rPr>
        <w:tab/>
      </w:r>
      <w:r w:rsidR="00F302C2">
        <w:rPr>
          <w:rFonts w:ascii="Times New Roman" w:eastAsia="Times New Roman" w:hAnsi="Times New Roman" w:cs="Times New Roman"/>
          <w:b/>
          <w:bCs/>
          <w:sz w:val="20"/>
          <w:szCs w:val="20"/>
        </w:rPr>
        <w:tab/>
      </w:r>
      <w:r w:rsidR="00F302C2">
        <w:rPr>
          <w:rFonts w:ascii="Times New Roman" w:eastAsia="Times New Roman" w:hAnsi="Times New Roman" w:cs="Times New Roman"/>
          <w:b/>
          <w:bCs/>
          <w:sz w:val="20"/>
          <w:szCs w:val="20"/>
        </w:rPr>
        <w:tab/>
      </w:r>
      <w:r w:rsidR="00F302C2">
        <w:rPr>
          <w:rFonts w:ascii="Times New Roman" w:eastAsia="Times New Roman" w:hAnsi="Times New Roman" w:cs="Times New Roman"/>
          <w:b/>
          <w:bCs/>
          <w:sz w:val="20"/>
          <w:szCs w:val="20"/>
        </w:rPr>
        <w:tab/>
        <w:t>26</w:t>
      </w:r>
      <w:r w:rsidRPr="00514D9D">
        <w:rPr>
          <w:rFonts w:ascii="Times New Roman" w:eastAsia="Times New Roman" w:hAnsi="Times New Roman" w:cs="Times New Roman"/>
          <w:b/>
          <w:bCs/>
          <w:sz w:val="20"/>
          <w:szCs w:val="20"/>
        </w:rPr>
        <w:br/>
        <w:t>XI. AWARDS AND DISTINCTIONS</w:t>
      </w:r>
      <w:r w:rsidR="00F302C2">
        <w:rPr>
          <w:rFonts w:ascii="Times New Roman" w:eastAsia="Times New Roman" w:hAnsi="Times New Roman" w:cs="Times New Roman"/>
          <w:b/>
          <w:bCs/>
          <w:sz w:val="20"/>
          <w:szCs w:val="20"/>
        </w:rPr>
        <w:tab/>
      </w:r>
      <w:r w:rsidR="00F302C2">
        <w:rPr>
          <w:rFonts w:ascii="Times New Roman" w:eastAsia="Times New Roman" w:hAnsi="Times New Roman" w:cs="Times New Roman"/>
          <w:b/>
          <w:bCs/>
          <w:sz w:val="20"/>
          <w:szCs w:val="20"/>
        </w:rPr>
        <w:tab/>
      </w:r>
      <w:r w:rsidR="00F302C2">
        <w:rPr>
          <w:rFonts w:ascii="Times New Roman" w:eastAsia="Times New Roman" w:hAnsi="Times New Roman" w:cs="Times New Roman"/>
          <w:b/>
          <w:bCs/>
          <w:sz w:val="20"/>
          <w:szCs w:val="20"/>
        </w:rPr>
        <w:tab/>
      </w:r>
      <w:r w:rsidR="00F302C2">
        <w:rPr>
          <w:rFonts w:ascii="Times New Roman" w:eastAsia="Times New Roman" w:hAnsi="Times New Roman" w:cs="Times New Roman"/>
          <w:b/>
          <w:bCs/>
          <w:sz w:val="20"/>
          <w:szCs w:val="20"/>
        </w:rPr>
        <w:tab/>
      </w:r>
      <w:r w:rsidR="00F302C2">
        <w:rPr>
          <w:rFonts w:ascii="Times New Roman" w:eastAsia="Times New Roman" w:hAnsi="Times New Roman" w:cs="Times New Roman"/>
          <w:b/>
          <w:bCs/>
          <w:sz w:val="20"/>
          <w:szCs w:val="20"/>
        </w:rPr>
        <w:tab/>
      </w:r>
      <w:r w:rsidR="00F302C2">
        <w:rPr>
          <w:rFonts w:ascii="Times New Roman" w:eastAsia="Times New Roman" w:hAnsi="Times New Roman" w:cs="Times New Roman"/>
          <w:b/>
          <w:bCs/>
          <w:sz w:val="20"/>
          <w:szCs w:val="20"/>
        </w:rPr>
        <w:tab/>
      </w:r>
      <w:r w:rsidR="00F302C2">
        <w:rPr>
          <w:rFonts w:ascii="Times New Roman" w:eastAsia="Times New Roman" w:hAnsi="Times New Roman" w:cs="Times New Roman"/>
          <w:b/>
          <w:bCs/>
          <w:sz w:val="20"/>
          <w:szCs w:val="20"/>
        </w:rPr>
        <w:tab/>
      </w:r>
      <w:r w:rsidR="00F302C2">
        <w:rPr>
          <w:rFonts w:ascii="Times New Roman" w:eastAsia="Times New Roman" w:hAnsi="Times New Roman" w:cs="Times New Roman"/>
          <w:b/>
          <w:bCs/>
          <w:sz w:val="20"/>
          <w:szCs w:val="20"/>
        </w:rPr>
        <w:tab/>
        <w:t>28</w:t>
      </w:r>
      <w:r w:rsidRPr="00514D9D">
        <w:rPr>
          <w:rFonts w:ascii="Times New Roman" w:eastAsia="Times New Roman" w:hAnsi="Times New Roman" w:cs="Times New Roman"/>
          <w:b/>
          <w:bCs/>
          <w:sz w:val="20"/>
          <w:szCs w:val="20"/>
        </w:rPr>
        <w:br/>
        <w:t>XII. COMPLETION OF STUDIES</w:t>
      </w:r>
      <w:r w:rsidR="00F302C2">
        <w:rPr>
          <w:rFonts w:ascii="Times New Roman" w:eastAsia="Times New Roman" w:hAnsi="Times New Roman" w:cs="Times New Roman"/>
          <w:b/>
          <w:bCs/>
          <w:sz w:val="20"/>
          <w:szCs w:val="20"/>
        </w:rPr>
        <w:tab/>
      </w:r>
      <w:r w:rsidR="00F302C2">
        <w:rPr>
          <w:rFonts w:ascii="Times New Roman" w:eastAsia="Times New Roman" w:hAnsi="Times New Roman" w:cs="Times New Roman"/>
          <w:b/>
          <w:bCs/>
          <w:sz w:val="20"/>
          <w:szCs w:val="20"/>
        </w:rPr>
        <w:tab/>
      </w:r>
      <w:r w:rsidR="00F302C2">
        <w:rPr>
          <w:rFonts w:ascii="Times New Roman" w:eastAsia="Times New Roman" w:hAnsi="Times New Roman" w:cs="Times New Roman"/>
          <w:b/>
          <w:bCs/>
          <w:sz w:val="20"/>
          <w:szCs w:val="20"/>
        </w:rPr>
        <w:tab/>
      </w:r>
      <w:r w:rsidR="00F302C2">
        <w:rPr>
          <w:rFonts w:ascii="Times New Roman" w:eastAsia="Times New Roman" w:hAnsi="Times New Roman" w:cs="Times New Roman"/>
          <w:b/>
          <w:bCs/>
          <w:sz w:val="20"/>
          <w:szCs w:val="20"/>
        </w:rPr>
        <w:tab/>
      </w:r>
      <w:r w:rsidR="00F302C2">
        <w:rPr>
          <w:rFonts w:ascii="Times New Roman" w:eastAsia="Times New Roman" w:hAnsi="Times New Roman" w:cs="Times New Roman"/>
          <w:b/>
          <w:bCs/>
          <w:sz w:val="20"/>
          <w:szCs w:val="20"/>
        </w:rPr>
        <w:tab/>
      </w:r>
      <w:r w:rsidR="00F302C2">
        <w:rPr>
          <w:rFonts w:ascii="Times New Roman" w:eastAsia="Times New Roman" w:hAnsi="Times New Roman" w:cs="Times New Roman"/>
          <w:b/>
          <w:bCs/>
          <w:sz w:val="20"/>
          <w:szCs w:val="20"/>
        </w:rPr>
        <w:tab/>
      </w:r>
      <w:r w:rsidR="00F302C2">
        <w:rPr>
          <w:rFonts w:ascii="Times New Roman" w:eastAsia="Times New Roman" w:hAnsi="Times New Roman" w:cs="Times New Roman"/>
          <w:b/>
          <w:bCs/>
          <w:sz w:val="20"/>
          <w:szCs w:val="20"/>
        </w:rPr>
        <w:tab/>
      </w:r>
      <w:r w:rsidR="00F302C2">
        <w:rPr>
          <w:rFonts w:ascii="Times New Roman" w:eastAsia="Times New Roman" w:hAnsi="Times New Roman" w:cs="Times New Roman"/>
          <w:b/>
          <w:bCs/>
          <w:sz w:val="20"/>
          <w:szCs w:val="20"/>
        </w:rPr>
        <w:tab/>
        <w:t>29</w:t>
      </w:r>
      <w:r w:rsidRPr="00514D9D">
        <w:rPr>
          <w:rFonts w:ascii="Times New Roman" w:eastAsia="Times New Roman" w:hAnsi="Times New Roman" w:cs="Times New Roman"/>
          <w:b/>
          <w:bCs/>
          <w:sz w:val="20"/>
          <w:szCs w:val="20"/>
        </w:rPr>
        <w:br/>
        <w:t>XIII. CHEATING AND PLAGIARISM</w:t>
      </w:r>
      <w:r w:rsidR="00F302C2">
        <w:rPr>
          <w:rFonts w:ascii="Times New Roman" w:eastAsia="Times New Roman" w:hAnsi="Times New Roman" w:cs="Times New Roman"/>
          <w:b/>
          <w:bCs/>
          <w:sz w:val="20"/>
          <w:szCs w:val="20"/>
        </w:rPr>
        <w:tab/>
      </w:r>
      <w:r w:rsidR="00F302C2">
        <w:rPr>
          <w:rFonts w:ascii="Times New Roman" w:eastAsia="Times New Roman" w:hAnsi="Times New Roman" w:cs="Times New Roman"/>
          <w:b/>
          <w:bCs/>
          <w:sz w:val="20"/>
          <w:szCs w:val="20"/>
        </w:rPr>
        <w:tab/>
      </w:r>
      <w:r w:rsidR="00F302C2">
        <w:rPr>
          <w:rFonts w:ascii="Times New Roman" w:eastAsia="Times New Roman" w:hAnsi="Times New Roman" w:cs="Times New Roman"/>
          <w:b/>
          <w:bCs/>
          <w:sz w:val="20"/>
          <w:szCs w:val="20"/>
        </w:rPr>
        <w:tab/>
      </w:r>
      <w:r w:rsidR="00F302C2">
        <w:rPr>
          <w:rFonts w:ascii="Times New Roman" w:eastAsia="Times New Roman" w:hAnsi="Times New Roman" w:cs="Times New Roman"/>
          <w:b/>
          <w:bCs/>
          <w:sz w:val="20"/>
          <w:szCs w:val="20"/>
        </w:rPr>
        <w:tab/>
      </w:r>
      <w:r w:rsidR="00F302C2">
        <w:rPr>
          <w:rFonts w:ascii="Times New Roman" w:eastAsia="Times New Roman" w:hAnsi="Times New Roman" w:cs="Times New Roman"/>
          <w:b/>
          <w:bCs/>
          <w:sz w:val="20"/>
          <w:szCs w:val="20"/>
        </w:rPr>
        <w:tab/>
      </w:r>
      <w:r w:rsidR="00F302C2">
        <w:rPr>
          <w:rFonts w:ascii="Times New Roman" w:eastAsia="Times New Roman" w:hAnsi="Times New Roman" w:cs="Times New Roman"/>
          <w:b/>
          <w:bCs/>
          <w:sz w:val="20"/>
          <w:szCs w:val="20"/>
        </w:rPr>
        <w:tab/>
      </w:r>
      <w:r w:rsidR="00F302C2">
        <w:rPr>
          <w:rFonts w:ascii="Times New Roman" w:eastAsia="Times New Roman" w:hAnsi="Times New Roman" w:cs="Times New Roman"/>
          <w:b/>
          <w:bCs/>
          <w:sz w:val="20"/>
          <w:szCs w:val="20"/>
        </w:rPr>
        <w:tab/>
      </w:r>
      <w:r w:rsidR="00F302C2">
        <w:rPr>
          <w:rFonts w:ascii="Times New Roman" w:eastAsia="Times New Roman" w:hAnsi="Times New Roman" w:cs="Times New Roman"/>
          <w:b/>
          <w:bCs/>
          <w:sz w:val="20"/>
          <w:szCs w:val="20"/>
        </w:rPr>
        <w:tab/>
        <w:t>33</w:t>
      </w:r>
      <w:r w:rsidRPr="00514D9D">
        <w:rPr>
          <w:rFonts w:ascii="Times New Roman" w:eastAsia="Times New Roman" w:hAnsi="Times New Roman" w:cs="Times New Roman"/>
          <w:b/>
          <w:bCs/>
          <w:sz w:val="20"/>
          <w:szCs w:val="20"/>
        </w:rPr>
        <w:br/>
        <w:t>XIV. FINAL PROVISIONS</w:t>
      </w:r>
      <w:r w:rsidR="00F302C2">
        <w:rPr>
          <w:rFonts w:ascii="Times New Roman" w:eastAsia="Times New Roman" w:hAnsi="Times New Roman" w:cs="Times New Roman"/>
          <w:b/>
          <w:bCs/>
          <w:sz w:val="20"/>
          <w:szCs w:val="20"/>
        </w:rPr>
        <w:tab/>
      </w:r>
      <w:r w:rsidR="00F302C2">
        <w:rPr>
          <w:rFonts w:ascii="Times New Roman" w:eastAsia="Times New Roman" w:hAnsi="Times New Roman" w:cs="Times New Roman"/>
          <w:b/>
          <w:bCs/>
          <w:sz w:val="20"/>
          <w:szCs w:val="20"/>
        </w:rPr>
        <w:tab/>
      </w:r>
      <w:r w:rsidR="00F302C2">
        <w:rPr>
          <w:rFonts w:ascii="Times New Roman" w:eastAsia="Times New Roman" w:hAnsi="Times New Roman" w:cs="Times New Roman"/>
          <w:b/>
          <w:bCs/>
          <w:sz w:val="20"/>
          <w:szCs w:val="20"/>
        </w:rPr>
        <w:tab/>
      </w:r>
      <w:r w:rsidR="00F302C2">
        <w:rPr>
          <w:rFonts w:ascii="Times New Roman" w:eastAsia="Times New Roman" w:hAnsi="Times New Roman" w:cs="Times New Roman"/>
          <w:b/>
          <w:bCs/>
          <w:sz w:val="20"/>
          <w:szCs w:val="20"/>
        </w:rPr>
        <w:tab/>
      </w:r>
      <w:r w:rsidR="00F302C2">
        <w:rPr>
          <w:rFonts w:ascii="Times New Roman" w:eastAsia="Times New Roman" w:hAnsi="Times New Roman" w:cs="Times New Roman"/>
          <w:b/>
          <w:bCs/>
          <w:sz w:val="20"/>
          <w:szCs w:val="20"/>
        </w:rPr>
        <w:tab/>
      </w:r>
      <w:r w:rsidR="00F302C2">
        <w:rPr>
          <w:rFonts w:ascii="Times New Roman" w:eastAsia="Times New Roman" w:hAnsi="Times New Roman" w:cs="Times New Roman"/>
          <w:b/>
          <w:bCs/>
          <w:sz w:val="20"/>
          <w:szCs w:val="20"/>
        </w:rPr>
        <w:tab/>
      </w:r>
      <w:r w:rsidR="00F302C2">
        <w:rPr>
          <w:rFonts w:ascii="Times New Roman" w:eastAsia="Times New Roman" w:hAnsi="Times New Roman" w:cs="Times New Roman"/>
          <w:b/>
          <w:bCs/>
          <w:sz w:val="20"/>
          <w:szCs w:val="20"/>
        </w:rPr>
        <w:tab/>
      </w:r>
      <w:r w:rsidR="00F302C2">
        <w:rPr>
          <w:rFonts w:ascii="Times New Roman" w:eastAsia="Times New Roman" w:hAnsi="Times New Roman" w:cs="Times New Roman"/>
          <w:b/>
          <w:bCs/>
          <w:sz w:val="20"/>
          <w:szCs w:val="20"/>
        </w:rPr>
        <w:tab/>
      </w:r>
      <w:r w:rsidR="00F302C2">
        <w:rPr>
          <w:rFonts w:ascii="Times New Roman" w:eastAsia="Times New Roman" w:hAnsi="Times New Roman" w:cs="Times New Roman"/>
          <w:b/>
          <w:bCs/>
          <w:sz w:val="20"/>
          <w:szCs w:val="20"/>
        </w:rPr>
        <w:tab/>
        <w:t>34</w:t>
      </w:r>
    </w:p>
    <w:p w14:paraId="7363777A" w14:textId="7CB14EBB" w:rsidR="004C5D9F" w:rsidRDefault="004C5D9F" w:rsidP="00BA1E44">
      <w:pPr>
        <w:spacing w:line="276" w:lineRule="auto"/>
        <w:rPr>
          <w:rFonts w:ascii="Times New Roman" w:eastAsia="Times New Roman" w:hAnsi="Times New Roman" w:cs="Times New Roman"/>
        </w:rPr>
      </w:pPr>
    </w:p>
    <w:p w14:paraId="635E3A2F" w14:textId="77777777" w:rsidR="004C5D9F" w:rsidRDefault="004C5D9F" w:rsidP="00BA1E44">
      <w:pPr>
        <w:spacing w:line="276" w:lineRule="auto"/>
        <w:rPr>
          <w:rFonts w:ascii="Times New Roman" w:eastAsia="Times New Roman" w:hAnsi="Times New Roman" w:cs="Times New Roman"/>
        </w:rPr>
      </w:pPr>
    </w:p>
    <w:p w14:paraId="5E09D9F4" w14:textId="77777777" w:rsidR="00514D9D" w:rsidRDefault="00514D9D" w:rsidP="00BA1E44">
      <w:pPr>
        <w:spacing w:line="276" w:lineRule="auto"/>
        <w:rPr>
          <w:rFonts w:ascii="Times New Roman" w:eastAsia="Times New Roman" w:hAnsi="Times New Roman" w:cs="Times New Roman"/>
        </w:rPr>
      </w:pPr>
    </w:p>
    <w:p w14:paraId="56A8397A" w14:textId="77777777" w:rsidR="009F37A9" w:rsidRDefault="009F37A9" w:rsidP="00BA1E44">
      <w:pPr>
        <w:spacing w:line="276" w:lineRule="auto"/>
        <w:rPr>
          <w:rFonts w:ascii="Times New Roman" w:eastAsia="Times New Roman" w:hAnsi="Times New Roman" w:cs="Times New Roman"/>
        </w:rPr>
      </w:pPr>
    </w:p>
    <w:p w14:paraId="59C89859" w14:textId="77777777" w:rsidR="009F37A9" w:rsidRPr="004C5D9F" w:rsidRDefault="009F37A9" w:rsidP="00BA1E44">
      <w:pPr>
        <w:spacing w:line="276" w:lineRule="auto"/>
        <w:rPr>
          <w:rFonts w:ascii="Times New Roman" w:eastAsia="Times New Roman" w:hAnsi="Times New Roman" w:cs="Times New Roman"/>
        </w:rPr>
      </w:pPr>
    </w:p>
    <w:p w14:paraId="7F10ECF4" w14:textId="47F3E9F7" w:rsidR="0055232C" w:rsidRPr="0055232C" w:rsidRDefault="0055232C"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r w:rsidRPr="0055232C">
        <w:rPr>
          <w:rFonts w:ascii="Times New Roman" w:eastAsia="Times New Roman" w:hAnsi="Times New Roman" w:cs="Times New Roman"/>
          <w:b/>
          <w:bCs/>
          <w:color w:val="C00000"/>
        </w:rPr>
        <w:lastRenderedPageBreak/>
        <w:t>I. GENERAL PROVISIONS</w:t>
      </w:r>
    </w:p>
    <w:p w14:paraId="475F37CA" w14:textId="77777777" w:rsidR="0055232C" w:rsidRPr="0055232C" w:rsidRDefault="0055232C" w:rsidP="00BA1E44">
      <w:pPr>
        <w:spacing w:before="100" w:beforeAutospacing="1" w:after="100" w:afterAutospacing="1" w:line="276" w:lineRule="auto"/>
        <w:jc w:val="center"/>
        <w:rPr>
          <w:rFonts w:ascii="Times New Roman" w:eastAsia="Times New Roman" w:hAnsi="Times New Roman" w:cs="Times New Roman"/>
          <w:i/>
          <w:iCs/>
        </w:rPr>
      </w:pPr>
      <w:r w:rsidRPr="0055232C">
        <w:rPr>
          <w:rFonts w:ascii="Times New Roman" w:eastAsia="Times New Roman" w:hAnsi="Times New Roman" w:cs="Times New Roman"/>
          <w:i/>
          <w:iCs/>
        </w:rPr>
        <w:t>The College of Theology and Social Sciences (WSTS) in Warsaw is a vocational Pentecostal institution of higher theological education. Its core mission is to cultivate both the intellectual and Christian character of its students so that they may faithfully serve God, the Church, and society as ordained or lay ministers.</w:t>
      </w:r>
    </w:p>
    <w:p w14:paraId="2AEC10A2" w14:textId="1BDB5999" w:rsidR="0055232C" w:rsidRDefault="0055232C" w:rsidP="00BA1E44">
      <w:pPr>
        <w:spacing w:before="100" w:beforeAutospacing="1" w:after="100" w:afterAutospacing="1" w:line="276" w:lineRule="auto"/>
        <w:jc w:val="center"/>
        <w:rPr>
          <w:rFonts w:ascii="Times New Roman" w:eastAsia="Times New Roman" w:hAnsi="Times New Roman" w:cs="Times New Roman"/>
          <w:i/>
          <w:iCs/>
        </w:rPr>
      </w:pPr>
      <w:r w:rsidRPr="0055232C">
        <w:rPr>
          <w:rFonts w:ascii="Times New Roman" w:eastAsia="Times New Roman" w:hAnsi="Times New Roman" w:cs="Times New Roman"/>
          <w:i/>
          <w:iCs/>
        </w:rPr>
        <w:t>WSTS welcomes students from evangelical Christian communities as well as Christians of all denominations.</w:t>
      </w:r>
    </w:p>
    <w:p w14:paraId="5AB3735C" w14:textId="77777777" w:rsidR="00D70253" w:rsidRPr="0055232C" w:rsidRDefault="00D70253" w:rsidP="00514D9D">
      <w:pPr>
        <w:spacing w:before="100" w:beforeAutospacing="1" w:after="100" w:afterAutospacing="1" w:line="276" w:lineRule="auto"/>
        <w:rPr>
          <w:rFonts w:ascii="Times New Roman" w:eastAsia="Times New Roman" w:hAnsi="Times New Roman" w:cs="Times New Roman"/>
          <w:i/>
          <w:iCs/>
        </w:rPr>
      </w:pPr>
    </w:p>
    <w:p w14:paraId="3D46DEEF" w14:textId="77777777" w:rsidR="0055232C" w:rsidRPr="0055232C" w:rsidRDefault="0055232C" w:rsidP="00BA1E44">
      <w:pPr>
        <w:spacing w:before="100" w:beforeAutospacing="1" w:after="100" w:afterAutospacing="1" w:line="276" w:lineRule="auto"/>
        <w:jc w:val="center"/>
        <w:rPr>
          <w:rFonts w:ascii="Times New Roman" w:eastAsia="Times New Roman" w:hAnsi="Times New Roman" w:cs="Times New Roman"/>
        </w:rPr>
      </w:pPr>
      <w:r w:rsidRPr="0055232C">
        <w:rPr>
          <w:rFonts w:ascii="Times New Roman" w:eastAsia="Times New Roman" w:hAnsi="Times New Roman" w:cs="Times New Roman"/>
          <w:b/>
          <w:bCs/>
        </w:rPr>
        <w:t>§ 1</w:t>
      </w:r>
    </w:p>
    <w:p w14:paraId="62E3469F" w14:textId="371B1BAC" w:rsidR="0055232C" w:rsidRPr="007D0383" w:rsidRDefault="0055232C" w:rsidP="007D0383">
      <w:pPr>
        <w:pStyle w:val="ListParagraph"/>
        <w:numPr>
          <w:ilvl w:val="0"/>
          <w:numId w:val="96"/>
        </w:numPr>
        <w:spacing w:before="100" w:beforeAutospacing="1" w:after="100" w:afterAutospacing="1" w:line="276" w:lineRule="auto"/>
        <w:rPr>
          <w:rFonts w:ascii="Times New Roman" w:eastAsia="Times New Roman" w:hAnsi="Times New Roman" w:cs="Times New Roman"/>
        </w:rPr>
      </w:pPr>
      <w:r w:rsidRPr="007D0383">
        <w:rPr>
          <w:rFonts w:ascii="Times New Roman" w:eastAsia="Times New Roman" w:hAnsi="Times New Roman" w:cs="Times New Roman"/>
        </w:rPr>
        <w:t>Studies at the College of Theology and Social Sciences (WSTS), hereinafter referred to as “WSTS,” are conducted in accordance with applicable laws, including in particular:</w:t>
      </w:r>
    </w:p>
    <w:p w14:paraId="44192CC2" w14:textId="77777777" w:rsidR="0055232C" w:rsidRPr="0055232C" w:rsidRDefault="0055232C" w:rsidP="009A68A9">
      <w:pPr>
        <w:numPr>
          <w:ilvl w:val="0"/>
          <w:numId w:val="1"/>
        </w:numPr>
        <w:spacing w:before="100" w:beforeAutospacing="1" w:after="100" w:afterAutospacing="1" w:line="276" w:lineRule="auto"/>
        <w:rPr>
          <w:rFonts w:ascii="Times New Roman" w:eastAsia="Times New Roman" w:hAnsi="Times New Roman" w:cs="Times New Roman"/>
        </w:rPr>
      </w:pPr>
      <w:r w:rsidRPr="0055232C">
        <w:rPr>
          <w:rFonts w:ascii="Times New Roman" w:eastAsia="Times New Roman" w:hAnsi="Times New Roman" w:cs="Times New Roman"/>
        </w:rPr>
        <w:t>the Act of 20 July 2018 – Law on Higher Education and Science (consolidated text: Journal of Laws 2024, item 1571), hereinafter “the Higher Education Act”;</w:t>
      </w:r>
    </w:p>
    <w:p w14:paraId="14D6F701" w14:textId="77777777" w:rsidR="0055232C" w:rsidRPr="0055232C" w:rsidRDefault="0055232C" w:rsidP="009A68A9">
      <w:pPr>
        <w:numPr>
          <w:ilvl w:val="0"/>
          <w:numId w:val="1"/>
        </w:numPr>
        <w:spacing w:before="100" w:beforeAutospacing="1" w:after="100" w:afterAutospacing="1" w:line="276" w:lineRule="auto"/>
        <w:rPr>
          <w:rFonts w:ascii="Times New Roman" w:eastAsia="Times New Roman" w:hAnsi="Times New Roman" w:cs="Times New Roman"/>
        </w:rPr>
      </w:pPr>
      <w:r w:rsidRPr="0055232C">
        <w:rPr>
          <w:rFonts w:ascii="Times New Roman" w:eastAsia="Times New Roman" w:hAnsi="Times New Roman" w:cs="Times New Roman"/>
        </w:rPr>
        <w:t>the Act of 20 February 1997 on the Relationship between the State and the Pentecostal Church in the Republic of Poland (Journal of Laws 1997 No. 41 item 254);</w:t>
      </w:r>
    </w:p>
    <w:p w14:paraId="15CEA3C1" w14:textId="77777777" w:rsidR="0055232C" w:rsidRPr="0055232C" w:rsidRDefault="0055232C" w:rsidP="009A68A9">
      <w:pPr>
        <w:numPr>
          <w:ilvl w:val="0"/>
          <w:numId w:val="1"/>
        </w:numPr>
        <w:spacing w:before="100" w:beforeAutospacing="1" w:after="100" w:afterAutospacing="1" w:line="276" w:lineRule="auto"/>
        <w:rPr>
          <w:rFonts w:ascii="Times New Roman" w:eastAsia="Times New Roman" w:hAnsi="Times New Roman" w:cs="Times New Roman"/>
        </w:rPr>
      </w:pPr>
      <w:r w:rsidRPr="0055232C">
        <w:rPr>
          <w:rFonts w:ascii="Times New Roman" w:eastAsia="Times New Roman" w:hAnsi="Times New Roman" w:cs="Times New Roman"/>
        </w:rPr>
        <w:t>the Statute of WSTS, hereinafter referred to as the “Statute”;</w:t>
      </w:r>
    </w:p>
    <w:p w14:paraId="336CD40B" w14:textId="77777777" w:rsidR="0055232C" w:rsidRPr="0055232C" w:rsidRDefault="0055232C" w:rsidP="009A68A9">
      <w:pPr>
        <w:numPr>
          <w:ilvl w:val="0"/>
          <w:numId w:val="1"/>
        </w:numPr>
        <w:spacing w:before="100" w:beforeAutospacing="1" w:after="100" w:afterAutospacing="1" w:line="276" w:lineRule="auto"/>
        <w:rPr>
          <w:rFonts w:ascii="Times New Roman" w:eastAsia="Times New Roman" w:hAnsi="Times New Roman" w:cs="Times New Roman"/>
        </w:rPr>
      </w:pPr>
      <w:r w:rsidRPr="0055232C">
        <w:rPr>
          <w:rFonts w:ascii="Times New Roman" w:eastAsia="Times New Roman" w:hAnsi="Times New Roman" w:cs="Times New Roman"/>
        </w:rPr>
        <w:t>these Study Regulations, hereinafter referred to as the “Regulations.”</w:t>
      </w:r>
    </w:p>
    <w:p w14:paraId="710F74EC" w14:textId="77777777" w:rsidR="0055232C" w:rsidRPr="00D70253" w:rsidRDefault="0055232C" w:rsidP="009A68A9">
      <w:pPr>
        <w:pStyle w:val="ListParagraph"/>
        <w:numPr>
          <w:ilvl w:val="0"/>
          <w:numId w:val="3"/>
        </w:numPr>
        <w:spacing w:before="100" w:beforeAutospacing="1" w:after="100" w:afterAutospacing="1" w:line="276" w:lineRule="auto"/>
        <w:rPr>
          <w:rFonts w:ascii="Times New Roman" w:eastAsia="Times New Roman" w:hAnsi="Times New Roman" w:cs="Times New Roman"/>
        </w:rPr>
      </w:pPr>
      <w:r w:rsidRPr="00D70253">
        <w:rPr>
          <w:rFonts w:ascii="Times New Roman" w:eastAsia="Times New Roman" w:hAnsi="Times New Roman" w:cs="Times New Roman"/>
        </w:rPr>
        <w:t>These Regulations define the organization and course of study at WSTS, as well as the rights and obligations of students.</w:t>
      </w:r>
    </w:p>
    <w:p w14:paraId="427FBF37" w14:textId="7044B8BE" w:rsidR="000A6EB8" w:rsidRPr="00260130" w:rsidRDefault="0055232C" w:rsidP="00260130">
      <w:pPr>
        <w:pStyle w:val="ListParagraph"/>
        <w:numPr>
          <w:ilvl w:val="0"/>
          <w:numId w:val="3"/>
        </w:numPr>
        <w:spacing w:before="100" w:beforeAutospacing="1" w:after="100" w:afterAutospacing="1" w:line="276" w:lineRule="auto"/>
        <w:rPr>
          <w:rFonts w:ascii="Times New Roman" w:eastAsia="Times New Roman" w:hAnsi="Times New Roman" w:cs="Times New Roman"/>
        </w:rPr>
      </w:pPr>
      <w:r w:rsidRPr="00D70253">
        <w:rPr>
          <w:rFonts w:ascii="Times New Roman" w:eastAsia="Times New Roman" w:hAnsi="Times New Roman" w:cs="Times New Roman"/>
        </w:rPr>
        <w:t>The Regulations apply to first-cycle (Bachelor’s degree) full-time and part-time programs.</w:t>
      </w:r>
    </w:p>
    <w:p w14:paraId="1E8C2F2D" w14:textId="77777777" w:rsidR="00BC68FB" w:rsidRDefault="0055232C" w:rsidP="00BA1E44">
      <w:pPr>
        <w:spacing w:before="100" w:beforeAutospacing="1" w:after="100" w:afterAutospacing="1" w:line="276" w:lineRule="auto"/>
        <w:jc w:val="center"/>
        <w:rPr>
          <w:rFonts w:ascii="Times New Roman" w:eastAsia="Times New Roman" w:hAnsi="Times New Roman" w:cs="Times New Roman"/>
        </w:rPr>
      </w:pPr>
      <w:r w:rsidRPr="0055232C">
        <w:rPr>
          <w:rFonts w:ascii="Times New Roman" w:eastAsia="Times New Roman" w:hAnsi="Times New Roman" w:cs="Times New Roman"/>
          <w:b/>
          <w:bCs/>
        </w:rPr>
        <w:t>§ 2</w:t>
      </w:r>
    </w:p>
    <w:p w14:paraId="17B4AFF2" w14:textId="16944B0A" w:rsidR="00BC68FB" w:rsidRPr="007D0383" w:rsidRDefault="0055232C" w:rsidP="007D0383">
      <w:pPr>
        <w:pStyle w:val="ListParagraph"/>
        <w:numPr>
          <w:ilvl w:val="0"/>
          <w:numId w:val="97"/>
        </w:numPr>
        <w:spacing w:before="100" w:beforeAutospacing="1" w:after="100" w:afterAutospacing="1" w:line="276" w:lineRule="auto"/>
        <w:rPr>
          <w:rFonts w:ascii="Times New Roman" w:eastAsia="Times New Roman" w:hAnsi="Times New Roman" w:cs="Times New Roman"/>
        </w:rPr>
      </w:pPr>
      <w:r w:rsidRPr="007D0383">
        <w:rPr>
          <w:rFonts w:ascii="Times New Roman" w:eastAsia="Times New Roman" w:hAnsi="Times New Roman" w:cs="Times New Roman"/>
        </w:rPr>
        <w:t>The terms used in the Regulations shall mean:</w:t>
      </w:r>
    </w:p>
    <w:p w14:paraId="3AA211D9" w14:textId="54E188C3" w:rsidR="00AD3F95" w:rsidRPr="007D0383" w:rsidRDefault="00AD3F95" w:rsidP="007D0383">
      <w:pPr>
        <w:pStyle w:val="ListParagraph"/>
        <w:numPr>
          <w:ilvl w:val="0"/>
          <w:numId w:val="80"/>
        </w:numPr>
        <w:spacing w:before="100" w:beforeAutospacing="1" w:after="100" w:afterAutospacing="1"/>
        <w:rPr>
          <w:rFonts w:ascii="Times New Roman" w:eastAsia="Times New Roman" w:hAnsi="Times New Roman" w:cs="Times New Roman"/>
        </w:rPr>
      </w:pPr>
      <w:proofErr w:type="spellStart"/>
      <w:r w:rsidRPr="007D0383">
        <w:rPr>
          <w:rFonts w:ascii="Times New Roman" w:eastAsia="Times New Roman" w:hAnsi="Times New Roman" w:cs="Times New Roman"/>
          <w:b/>
          <w:bCs/>
        </w:rPr>
        <w:t>absolutorium</w:t>
      </w:r>
      <w:proofErr w:type="spellEnd"/>
      <w:r w:rsidRPr="007D0383">
        <w:rPr>
          <w:rFonts w:ascii="Times New Roman" w:eastAsia="Times New Roman" w:hAnsi="Times New Roman" w:cs="Times New Roman"/>
        </w:rPr>
        <w:t xml:space="preserve"> – completion of all courses required by the study program, without taking the final examination or receiving the diploma;</w:t>
      </w:r>
    </w:p>
    <w:p w14:paraId="76938D8B" w14:textId="77777777" w:rsidR="00AD3F95" w:rsidRPr="00AD3F95" w:rsidRDefault="00AD3F95" w:rsidP="00162C8B">
      <w:pPr>
        <w:numPr>
          <w:ilvl w:val="0"/>
          <w:numId w:val="80"/>
        </w:numPr>
        <w:spacing w:before="100" w:beforeAutospacing="1" w:after="100" w:afterAutospacing="1"/>
        <w:rPr>
          <w:rFonts w:ascii="Times New Roman" w:eastAsia="Times New Roman" w:hAnsi="Times New Roman" w:cs="Times New Roman"/>
        </w:rPr>
      </w:pPr>
      <w:r w:rsidRPr="00AD3F95">
        <w:rPr>
          <w:rFonts w:ascii="Times New Roman" w:eastAsia="Times New Roman" w:hAnsi="Times New Roman" w:cs="Times New Roman"/>
          <w:b/>
          <w:bCs/>
        </w:rPr>
        <w:t>teaching cycle</w:t>
      </w:r>
      <w:r w:rsidRPr="00AD3F95">
        <w:rPr>
          <w:rFonts w:ascii="Times New Roman" w:eastAsia="Times New Roman" w:hAnsi="Times New Roman" w:cs="Times New Roman"/>
        </w:rPr>
        <w:t xml:space="preserve"> – a unit of study (academic year or semester) that includes classes, the examination session, and the </w:t>
      </w:r>
      <w:proofErr w:type="spellStart"/>
      <w:r w:rsidRPr="00AD3F95">
        <w:rPr>
          <w:rFonts w:ascii="Times New Roman" w:eastAsia="Times New Roman" w:hAnsi="Times New Roman" w:cs="Times New Roman"/>
        </w:rPr>
        <w:t>resit</w:t>
      </w:r>
      <w:proofErr w:type="spellEnd"/>
      <w:r w:rsidRPr="00AD3F95">
        <w:rPr>
          <w:rFonts w:ascii="Times New Roman" w:eastAsia="Times New Roman" w:hAnsi="Times New Roman" w:cs="Times New Roman"/>
        </w:rPr>
        <w:t xml:space="preserve"> examination session;</w:t>
      </w:r>
    </w:p>
    <w:p w14:paraId="15A9F3ED" w14:textId="77777777" w:rsidR="00AD3F95" w:rsidRPr="00AD3F95" w:rsidRDefault="00AD3F95" w:rsidP="00162C8B">
      <w:pPr>
        <w:numPr>
          <w:ilvl w:val="0"/>
          <w:numId w:val="80"/>
        </w:numPr>
        <w:spacing w:before="100" w:beforeAutospacing="1" w:after="100" w:afterAutospacing="1"/>
        <w:rPr>
          <w:rFonts w:ascii="Times New Roman" w:eastAsia="Times New Roman" w:hAnsi="Times New Roman" w:cs="Times New Roman"/>
        </w:rPr>
      </w:pPr>
      <w:r w:rsidRPr="00AD3F95">
        <w:rPr>
          <w:rFonts w:ascii="Times New Roman" w:eastAsia="Times New Roman" w:hAnsi="Times New Roman" w:cs="Times New Roman"/>
          <w:b/>
          <w:bCs/>
        </w:rPr>
        <w:t>Dean</w:t>
      </w:r>
      <w:r w:rsidRPr="00AD3F95">
        <w:rPr>
          <w:rFonts w:ascii="Times New Roman" w:eastAsia="Times New Roman" w:hAnsi="Times New Roman" w:cs="Times New Roman"/>
        </w:rPr>
        <w:t xml:space="preserve"> – the head of the main academic unit of WSTS, the Faculty of Theology, acting under the authority of the President;</w:t>
      </w:r>
    </w:p>
    <w:p w14:paraId="33FF8A43" w14:textId="77777777" w:rsidR="00AD3F95" w:rsidRPr="00AD3F95" w:rsidRDefault="00AD3F95" w:rsidP="00162C8B">
      <w:pPr>
        <w:numPr>
          <w:ilvl w:val="0"/>
          <w:numId w:val="80"/>
        </w:numPr>
        <w:spacing w:before="100" w:beforeAutospacing="1" w:after="100" w:afterAutospacing="1"/>
        <w:rPr>
          <w:rFonts w:ascii="Times New Roman" w:eastAsia="Times New Roman" w:hAnsi="Times New Roman" w:cs="Times New Roman"/>
        </w:rPr>
      </w:pPr>
      <w:r w:rsidRPr="00AD3F95">
        <w:rPr>
          <w:rFonts w:ascii="Times New Roman" w:eastAsia="Times New Roman" w:hAnsi="Times New Roman" w:cs="Times New Roman"/>
          <w:b/>
          <w:bCs/>
        </w:rPr>
        <w:t>ECTS credits</w:t>
      </w:r>
      <w:r w:rsidRPr="00AD3F95">
        <w:rPr>
          <w:rFonts w:ascii="Times New Roman" w:eastAsia="Times New Roman" w:hAnsi="Times New Roman" w:cs="Times New Roman"/>
        </w:rPr>
        <w:t xml:space="preserve"> – credits defined in the European Credit Transfer and Accumulation System, representing the average workload required to achieve the intended learning outcomes;</w:t>
      </w:r>
    </w:p>
    <w:p w14:paraId="6D680AE6" w14:textId="77777777" w:rsidR="00AD3F95" w:rsidRPr="00AD3F95" w:rsidRDefault="00AD3F95" w:rsidP="00162C8B">
      <w:pPr>
        <w:numPr>
          <w:ilvl w:val="0"/>
          <w:numId w:val="80"/>
        </w:numPr>
        <w:spacing w:before="100" w:beforeAutospacing="1" w:after="100" w:afterAutospacing="1"/>
        <w:rPr>
          <w:rFonts w:ascii="Times New Roman" w:eastAsia="Times New Roman" w:hAnsi="Times New Roman" w:cs="Times New Roman"/>
        </w:rPr>
      </w:pPr>
      <w:r w:rsidRPr="00AD3F95">
        <w:rPr>
          <w:rFonts w:ascii="Times New Roman" w:eastAsia="Times New Roman" w:hAnsi="Times New Roman" w:cs="Times New Roman"/>
          <w:b/>
          <w:bCs/>
        </w:rPr>
        <w:lastRenderedPageBreak/>
        <w:t>final bachelor’s examination</w:t>
      </w:r>
      <w:r w:rsidRPr="00AD3F95">
        <w:rPr>
          <w:rFonts w:ascii="Times New Roman" w:eastAsia="Times New Roman" w:hAnsi="Times New Roman" w:cs="Times New Roman"/>
        </w:rPr>
        <w:t xml:space="preserve"> – an oral examination before an examination committee that concludes first-cycle (bachelor’s) studies and evaluates the student’s knowledge and the presentation of their bachelor’s thesis;</w:t>
      </w:r>
    </w:p>
    <w:p w14:paraId="4B76FC3C" w14:textId="77777777" w:rsidR="00AD3F95" w:rsidRPr="00AD3F95" w:rsidRDefault="00AD3F95" w:rsidP="00162C8B">
      <w:pPr>
        <w:numPr>
          <w:ilvl w:val="0"/>
          <w:numId w:val="80"/>
        </w:numPr>
        <w:spacing w:before="100" w:beforeAutospacing="1" w:after="100" w:afterAutospacing="1"/>
        <w:rPr>
          <w:rFonts w:ascii="Times New Roman" w:eastAsia="Times New Roman" w:hAnsi="Times New Roman" w:cs="Times New Roman"/>
        </w:rPr>
      </w:pPr>
      <w:r w:rsidRPr="00AD3F95">
        <w:rPr>
          <w:rFonts w:ascii="Times New Roman" w:eastAsia="Times New Roman" w:hAnsi="Times New Roman" w:cs="Times New Roman"/>
          <w:b/>
          <w:bCs/>
        </w:rPr>
        <w:t>stage of study</w:t>
      </w:r>
      <w:r w:rsidRPr="00AD3F95">
        <w:rPr>
          <w:rFonts w:ascii="Times New Roman" w:eastAsia="Times New Roman" w:hAnsi="Times New Roman" w:cs="Times New Roman"/>
        </w:rPr>
        <w:t xml:space="preserve"> – a component of the study program designated in the study plan for completion within a specific teaching cycle;</w:t>
      </w:r>
    </w:p>
    <w:p w14:paraId="2EB76C2E" w14:textId="2AD556A5" w:rsidR="00AD3F95" w:rsidRPr="00AD3F95" w:rsidRDefault="00AD3F95" w:rsidP="00162C8B">
      <w:pPr>
        <w:numPr>
          <w:ilvl w:val="0"/>
          <w:numId w:val="80"/>
        </w:numPr>
        <w:spacing w:before="100" w:beforeAutospacing="1" w:after="100" w:afterAutospacing="1"/>
        <w:rPr>
          <w:rFonts w:ascii="Times New Roman" w:eastAsia="Times New Roman" w:hAnsi="Times New Roman" w:cs="Times New Roman"/>
        </w:rPr>
      </w:pPr>
      <w:r w:rsidRPr="00AD3F95">
        <w:rPr>
          <w:rFonts w:ascii="Times New Roman" w:eastAsia="Times New Roman" w:hAnsi="Times New Roman" w:cs="Times New Roman"/>
          <w:b/>
          <w:bCs/>
        </w:rPr>
        <w:t>Individual Organization of Study (IOS)</w:t>
      </w:r>
      <w:r w:rsidRPr="00AD3F95">
        <w:rPr>
          <w:rFonts w:ascii="Times New Roman" w:eastAsia="Times New Roman" w:hAnsi="Times New Roman" w:cs="Times New Roman"/>
        </w:rPr>
        <w:t xml:space="preserve"> – a special mode of study allowing a student to individually arrange class attendance, deadlines for </w:t>
      </w:r>
      <w:r w:rsidR="000263C4">
        <w:rPr>
          <w:rFonts w:ascii="Times New Roman" w:eastAsia="Times New Roman" w:hAnsi="Times New Roman" w:cs="Times New Roman"/>
        </w:rPr>
        <w:t>course completion</w:t>
      </w:r>
      <w:r w:rsidRPr="00AD3F95">
        <w:rPr>
          <w:rFonts w:ascii="Times New Roman" w:eastAsia="Times New Roman" w:hAnsi="Times New Roman" w:cs="Times New Roman"/>
        </w:rPr>
        <w:t>s and exams, and to miss a certain number of classes;</w:t>
      </w:r>
    </w:p>
    <w:p w14:paraId="4DBDE725" w14:textId="43EE3B8B" w:rsidR="00AD3F95" w:rsidRPr="00AD3F95" w:rsidRDefault="00E64C58" w:rsidP="00162C8B">
      <w:pPr>
        <w:numPr>
          <w:ilvl w:val="0"/>
          <w:numId w:val="80"/>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b/>
          <w:bCs/>
        </w:rPr>
        <w:t>Individualized Program of Study</w:t>
      </w:r>
      <w:r w:rsidR="00AD3F95" w:rsidRPr="00AD3F95">
        <w:rPr>
          <w:rFonts w:ascii="Times New Roman" w:eastAsia="Times New Roman" w:hAnsi="Times New Roman" w:cs="Times New Roman"/>
          <w:b/>
          <w:bCs/>
        </w:rPr>
        <w:t xml:space="preserve"> (ITS)</w:t>
      </w:r>
      <w:r w:rsidR="00AD3F95" w:rsidRPr="00AD3F95">
        <w:rPr>
          <w:rFonts w:ascii="Times New Roman" w:eastAsia="Times New Roman" w:hAnsi="Times New Roman" w:cs="Times New Roman"/>
        </w:rPr>
        <w:t xml:space="preserve"> – an individualized modification of the study program tailored to the student’s academic interests to support their scholarly and research development;</w:t>
      </w:r>
    </w:p>
    <w:p w14:paraId="09594665" w14:textId="77777777" w:rsidR="00AD3F95" w:rsidRPr="00AD3F95" w:rsidRDefault="00AD3F95" w:rsidP="00162C8B">
      <w:pPr>
        <w:numPr>
          <w:ilvl w:val="0"/>
          <w:numId w:val="80"/>
        </w:numPr>
        <w:spacing w:before="100" w:beforeAutospacing="1" w:after="100" w:afterAutospacing="1"/>
        <w:rPr>
          <w:rFonts w:ascii="Times New Roman" w:eastAsia="Times New Roman" w:hAnsi="Times New Roman" w:cs="Times New Roman"/>
        </w:rPr>
      </w:pPr>
      <w:r w:rsidRPr="00AD3F95">
        <w:rPr>
          <w:rFonts w:ascii="Times New Roman" w:eastAsia="Times New Roman" w:hAnsi="Times New Roman" w:cs="Times New Roman"/>
          <w:b/>
          <w:bCs/>
        </w:rPr>
        <w:t>Student Record Card</w:t>
      </w:r>
      <w:r w:rsidRPr="00AD3F95">
        <w:rPr>
          <w:rFonts w:ascii="Times New Roman" w:eastAsia="Times New Roman" w:hAnsi="Times New Roman" w:cs="Times New Roman"/>
        </w:rPr>
        <w:t xml:space="preserve"> – the summary of a student’s grades for a given teaching cycle, including the result of stage completion;</w:t>
      </w:r>
    </w:p>
    <w:p w14:paraId="40EE3CE6" w14:textId="77777777" w:rsidR="00AD3F95" w:rsidRPr="00AD3F95" w:rsidRDefault="00AD3F95" w:rsidP="00162C8B">
      <w:pPr>
        <w:numPr>
          <w:ilvl w:val="0"/>
          <w:numId w:val="80"/>
        </w:numPr>
        <w:spacing w:before="100" w:beforeAutospacing="1" w:after="100" w:afterAutospacing="1"/>
        <w:rPr>
          <w:rFonts w:ascii="Times New Roman" w:eastAsia="Times New Roman" w:hAnsi="Times New Roman" w:cs="Times New Roman"/>
        </w:rPr>
      </w:pPr>
      <w:r w:rsidRPr="00AD3F95">
        <w:rPr>
          <w:rFonts w:ascii="Times New Roman" w:eastAsia="Times New Roman" w:hAnsi="Times New Roman" w:cs="Times New Roman"/>
          <w:b/>
          <w:bCs/>
        </w:rPr>
        <w:t>course coordinator</w:t>
      </w:r>
      <w:r w:rsidRPr="00AD3F95">
        <w:rPr>
          <w:rFonts w:ascii="Times New Roman" w:eastAsia="Times New Roman" w:hAnsi="Times New Roman" w:cs="Times New Roman"/>
        </w:rPr>
        <w:t xml:space="preserve"> – a person appointed by the President and responsible for the organization of a specific course;</w:t>
      </w:r>
    </w:p>
    <w:p w14:paraId="0EA323D7" w14:textId="77777777" w:rsidR="00AD3F95" w:rsidRPr="00AD3F95" w:rsidRDefault="00AD3F95" w:rsidP="00162C8B">
      <w:pPr>
        <w:numPr>
          <w:ilvl w:val="0"/>
          <w:numId w:val="80"/>
        </w:numPr>
        <w:spacing w:before="100" w:beforeAutospacing="1" w:after="100" w:afterAutospacing="1"/>
        <w:rPr>
          <w:rFonts w:ascii="Times New Roman" w:eastAsia="Times New Roman" w:hAnsi="Times New Roman" w:cs="Times New Roman"/>
        </w:rPr>
      </w:pPr>
      <w:r w:rsidRPr="00AD3F95">
        <w:rPr>
          <w:rFonts w:ascii="Times New Roman" w:eastAsia="Times New Roman" w:hAnsi="Times New Roman" w:cs="Times New Roman"/>
          <w:b/>
          <w:bCs/>
        </w:rPr>
        <w:t>course</w:t>
      </w:r>
      <w:r w:rsidRPr="00AD3F95">
        <w:rPr>
          <w:rFonts w:ascii="Times New Roman" w:eastAsia="Times New Roman" w:hAnsi="Times New Roman" w:cs="Times New Roman"/>
        </w:rPr>
        <w:t xml:space="preserve"> – the basic instructional unit of the educational process, covering specific subject matter delivered through lectures, exercises, laboratories, tutorials, seminars, practica, or other forms specified in the study program or syllabus; a course may consist of more than one type of class;</w:t>
      </w:r>
    </w:p>
    <w:p w14:paraId="23A2B23E" w14:textId="77777777" w:rsidR="00AD3F95" w:rsidRPr="00AD3F95" w:rsidRDefault="00AD3F95" w:rsidP="00162C8B">
      <w:pPr>
        <w:numPr>
          <w:ilvl w:val="0"/>
          <w:numId w:val="80"/>
        </w:numPr>
        <w:spacing w:before="100" w:beforeAutospacing="1" w:after="100" w:afterAutospacing="1"/>
        <w:rPr>
          <w:rFonts w:ascii="Times New Roman" w:eastAsia="Times New Roman" w:hAnsi="Times New Roman" w:cs="Times New Roman"/>
        </w:rPr>
      </w:pPr>
      <w:r w:rsidRPr="00AD3F95">
        <w:rPr>
          <w:rFonts w:ascii="Times New Roman" w:eastAsia="Times New Roman" w:hAnsi="Times New Roman" w:cs="Times New Roman"/>
          <w:b/>
          <w:bCs/>
        </w:rPr>
        <w:t>study plan</w:t>
      </w:r>
      <w:r w:rsidRPr="00AD3F95">
        <w:rPr>
          <w:rFonts w:ascii="Times New Roman" w:eastAsia="Times New Roman" w:hAnsi="Times New Roman" w:cs="Times New Roman"/>
        </w:rPr>
        <w:t xml:space="preserve"> – a document that specifies in detail the organization and implementation of the study program, assigning courses, related classes, and professional internships (including their duration and credit requirements) to the stages of study, and defining the requirements necessary to complete each stage;</w:t>
      </w:r>
    </w:p>
    <w:p w14:paraId="339CC4C6" w14:textId="62636B70" w:rsidR="00AD3F95" w:rsidRPr="00AD3F95" w:rsidRDefault="00AD3F95" w:rsidP="00162C8B">
      <w:pPr>
        <w:numPr>
          <w:ilvl w:val="0"/>
          <w:numId w:val="80"/>
        </w:numPr>
        <w:spacing w:before="100" w:beforeAutospacing="1" w:after="100" w:afterAutospacing="1"/>
        <w:rPr>
          <w:rFonts w:ascii="Times New Roman" w:eastAsia="Times New Roman" w:hAnsi="Times New Roman" w:cs="Times New Roman"/>
        </w:rPr>
      </w:pPr>
      <w:r w:rsidRPr="00AD3F95">
        <w:rPr>
          <w:rFonts w:ascii="Times New Roman" w:eastAsia="Times New Roman" w:hAnsi="Times New Roman" w:cs="Times New Roman"/>
          <w:b/>
          <w:bCs/>
        </w:rPr>
        <w:t>class schedule</w:t>
      </w:r>
      <w:r w:rsidRPr="00AD3F95">
        <w:rPr>
          <w:rFonts w:ascii="Times New Roman" w:eastAsia="Times New Roman" w:hAnsi="Times New Roman" w:cs="Times New Roman"/>
        </w:rPr>
        <w:t xml:space="preserve"> – the detailed </w:t>
      </w:r>
      <w:r w:rsidR="003B2FE9">
        <w:rPr>
          <w:rFonts w:ascii="Times New Roman" w:eastAsia="Times New Roman" w:hAnsi="Times New Roman" w:cs="Times New Roman"/>
        </w:rPr>
        <w:t>schedule</w:t>
      </w:r>
      <w:r w:rsidRPr="00AD3F95">
        <w:rPr>
          <w:rFonts w:ascii="Times New Roman" w:eastAsia="Times New Roman" w:hAnsi="Times New Roman" w:cs="Times New Roman"/>
        </w:rPr>
        <w:t xml:space="preserve"> for classes in a given semester of an academic year, indicating the instructors;</w:t>
      </w:r>
    </w:p>
    <w:p w14:paraId="2035A803" w14:textId="77777777" w:rsidR="00AD3F95" w:rsidRPr="00AD3F95" w:rsidRDefault="00AD3F95" w:rsidP="00162C8B">
      <w:pPr>
        <w:numPr>
          <w:ilvl w:val="0"/>
          <w:numId w:val="80"/>
        </w:numPr>
        <w:spacing w:before="100" w:beforeAutospacing="1" w:after="100" w:afterAutospacing="1"/>
        <w:rPr>
          <w:rFonts w:ascii="Times New Roman" w:eastAsia="Times New Roman" w:hAnsi="Times New Roman" w:cs="Times New Roman"/>
        </w:rPr>
      </w:pPr>
      <w:r w:rsidRPr="00AD3F95">
        <w:rPr>
          <w:rFonts w:ascii="Times New Roman" w:eastAsia="Times New Roman" w:hAnsi="Times New Roman" w:cs="Times New Roman"/>
          <w:b/>
          <w:bCs/>
        </w:rPr>
        <w:t>planned completion date</w:t>
      </w:r>
      <w:r w:rsidRPr="00AD3F95">
        <w:rPr>
          <w:rFonts w:ascii="Times New Roman" w:eastAsia="Times New Roman" w:hAnsi="Times New Roman" w:cs="Times New Roman"/>
        </w:rPr>
        <w:t xml:space="preserve"> – the date of program completion as set in the study plan;</w:t>
      </w:r>
    </w:p>
    <w:p w14:paraId="457B4AE3" w14:textId="77777777" w:rsidR="00AD3F95" w:rsidRPr="00AD3F95" w:rsidRDefault="00AD3F95" w:rsidP="00162C8B">
      <w:pPr>
        <w:numPr>
          <w:ilvl w:val="0"/>
          <w:numId w:val="80"/>
        </w:numPr>
        <w:spacing w:before="100" w:beforeAutospacing="1" w:after="100" w:afterAutospacing="1"/>
        <w:rPr>
          <w:rFonts w:ascii="Times New Roman" w:eastAsia="Times New Roman" w:hAnsi="Times New Roman" w:cs="Times New Roman"/>
        </w:rPr>
      </w:pPr>
      <w:r w:rsidRPr="00AD3F95">
        <w:rPr>
          <w:rFonts w:ascii="Times New Roman" w:eastAsia="Times New Roman" w:hAnsi="Times New Roman" w:cs="Times New Roman"/>
          <w:b/>
          <w:bCs/>
        </w:rPr>
        <w:t>study program</w:t>
      </w:r>
      <w:r w:rsidRPr="00AD3F95">
        <w:rPr>
          <w:rFonts w:ascii="Times New Roman" w:eastAsia="Times New Roman" w:hAnsi="Times New Roman" w:cs="Times New Roman"/>
        </w:rPr>
        <w:t xml:space="preserve"> – a document that defines learning outcomes and describes the educational process leading to achievement of those outcomes, including the number of ECTS credits assigned to each course;</w:t>
      </w:r>
    </w:p>
    <w:p w14:paraId="25F4D177" w14:textId="77777777" w:rsidR="00AD3F95" w:rsidRPr="00AD3F95" w:rsidRDefault="00AD3F95" w:rsidP="00162C8B">
      <w:pPr>
        <w:numPr>
          <w:ilvl w:val="0"/>
          <w:numId w:val="80"/>
        </w:numPr>
        <w:spacing w:before="100" w:beforeAutospacing="1" w:after="100" w:afterAutospacing="1"/>
        <w:rPr>
          <w:rFonts w:ascii="Times New Roman" w:eastAsia="Times New Roman" w:hAnsi="Times New Roman" w:cs="Times New Roman"/>
        </w:rPr>
      </w:pPr>
      <w:r w:rsidRPr="00AD3F95">
        <w:rPr>
          <w:rFonts w:ascii="Times New Roman" w:eastAsia="Times New Roman" w:hAnsi="Times New Roman" w:cs="Times New Roman"/>
          <w:b/>
          <w:bCs/>
        </w:rPr>
        <w:t>equivalent courses</w:t>
      </w:r>
      <w:r w:rsidRPr="00AD3F95">
        <w:rPr>
          <w:rFonts w:ascii="Times New Roman" w:eastAsia="Times New Roman" w:hAnsi="Times New Roman" w:cs="Times New Roman"/>
        </w:rPr>
        <w:t xml:space="preserve"> – courses whose intended learning outcomes are identical or similar and whose completion is treated as equivalent in the stage-completion process;</w:t>
      </w:r>
    </w:p>
    <w:p w14:paraId="3C148465" w14:textId="77777777" w:rsidR="00AD3F95" w:rsidRPr="00AD3F95" w:rsidRDefault="00AD3F95" w:rsidP="00162C8B">
      <w:pPr>
        <w:numPr>
          <w:ilvl w:val="0"/>
          <w:numId w:val="80"/>
        </w:numPr>
        <w:spacing w:before="100" w:beforeAutospacing="1" w:after="100" w:afterAutospacing="1"/>
        <w:rPr>
          <w:rFonts w:ascii="Times New Roman" w:eastAsia="Times New Roman" w:hAnsi="Times New Roman" w:cs="Times New Roman"/>
        </w:rPr>
      </w:pPr>
      <w:r w:rsidRPr="00AD3F95">
        <w:rPr>
          <w:rFonts w:ascii="Times New Roman" w:eastAsia="Times New Roman" w:hAnsi="Times New Roman" w:cs="Times New Roman"/>
          <w:b/>
          <w:bCs/>
        </w:rPr>
        <w:t>academic year</w:t>
      </w:r>
      <w:r w:rsidRPr="00AD3F95">
        <w:rPr>
          <w:rFonts w:ascii="Times New Roman" w:eastAsia="Times New Roman" w:hAnsi="Times New Roman" w:cs="Times New Roman"/>
        </w:rPr>
        <w:t xml:space="preserve"> – the calendar period in which classes, examinations, and credits required by the study program are conducted;</w:t>
      </w:r>
    </w:p>
    <w:p w14:paraId="7A27D913" w14:textId="77777777" w:rsidR="00AD3F95" w:rsidRPr="00AD3F95" w:rsidRDefault="00AD3F95" w:rsidP="00162C8B">
      <w:pPr>
        <w:numPr>
          <w:ilvl w:val="0"/>
          <w:numId w:val="80"/>
        </w:numPr>
        <w:spacing w:before="100" w:beforeAutospacing="1" w:after="100" w:afterAutospacing="1"/>
        <w:rPr>
          <w:rFonts w:ascii="Times New Roman" w:eastAsia="Times New Roman" w:hAnsi="Times New Roman" w:cs="Times New Roman"/>
        </w:rPr>
      </w:pPr>
      <w:r w:rsidRPr="00AD3F95">
        <w:rPr>
          <w:rFonts w:ascii="Times New Roman" w:eastAsia="Times New Roman" w:hAnsi="Times New Roman" w:cs="Times New Roman"/>
          <w:b/>
          <w:bCs/>
        </w:rPr>
        <w:t>curricular differences</w:t>
      </w:r>
      <w:r w:rsidRPr="00AD3F95">
        <w:rPr>
          <w:rFonts w:ascii="Times New Roman" w:eastAsia="Times New Roman" w:hAnsi="Times New Roman" w:cs="Times New Roman"/>
        </w:rPr>
        <w:t xml:space="preserve"> – the differences between study programs across fields or specializations at WSTS, or between WSTS and another higher education institution;</w:t>
      </w:r>
    </w:p>
    <w:p w14:paraId="65BFAB8E" w14:textId="77777777" w:rsidR="00AD3F95" w:rsidRPr="00AD3F95" w:rsidRDefault="00AD3F95" w:rsidP="00162C8B">
      <w:pPr>
        <w:numPr>
          <w:ilvl w:val="0"/>
          <w:numId w:val="80"/>
        </w:numPr>
        <w:spacing w:before="100" w:beforeAutospacing="1" w:after="100" w:afterAutospacing="1"/>
        <w:rPr>
          <w:rFonts w:ascii="Times New Roman" w:eastAsia="Times New Roman" w:hAnsi="Times New Roman" w:cs="Times New Roman"/>
        </w:rPr>
      </w:pPr>
      <w:r w:rsidRPr="00AD3F95">
        <w:rPr>
          <w:rFonts w:ascii="Times New Roman" w:eastAsia="Times New Roman" w:hAnsi="Times New Roman" w:cs="Times New Roman"/>
          <w:b/>
          <w:bCs/>
        </w:rPr>
        <w:t>sequential course and examination system</w:t>
      </w:r>
      <w:r w:rsidRPr="00AD3F95">
        <w:rPr>
          <w:rFonts w:ascii="Times New Roman" w:eastAsia="Times New Roman" w:hAnsi="Times New Roman" w:cs="Times New Roman"/>
        </w:rPr>
        <w:t xml:space="preserve"> – a structure defined in the study program whereby enrollment in a course or eligibility to take an examination depends on prior completion of another course or passing its examination;</w:t>
      </w:r>
    </w:p>
    <w:p w14:paraId="052557F5" w14:textId="77777777" w:rsidR="00AD3F95" w:rsidRPr="00AD3F95" w:rsidRDefault="00AD3F95" w:rsidP="00162C8B">
      <w:pPr>
        <w:numPr>
          <w:ilvl w:val="0"/>
          <w:numId w:val="80"/>
        </w:numPr>
        <w:spacing w:before="100" w:beforeAutospacing="1" w:after="100" w:afterAutospacing="1"/>
        <w:rPr>
          <w:rFonts w:ascii="Times New Roman" w:eastAsia="Times New Roman" w:hAnsi="Times New Roman" w:cs="Times New Roman"/>
        </w:rPr>
      </w:pPr>
      <w:r w:rsidRPr="00AD3F95">
        <w:rPr>
          <w:rFonts w:ascii="Times New Roman" w:eastAsia="Times New Roman" w:hAnsi="Times New Roman" w:cs="Times New Roman"/>
          <w:b/>
          <w:bCs/>
        </w:rPr>
        <w:t>student</w:t>
      </w:r>
      <w:r w:rsidRPr="00AD3F95">
        <w:rPr>
          <w:rFonts w:ascii="Times New Roman" w:eastAsia="Times New Roman" w:hAnsi="Times New Roman" w:cs="Times New Roman"/>
        </w:rPr>
        <w:t xml:space="preserve"> – an individual enrolled in a degree program who has been admitted to studies and has taken the oath;</w:t>
      </w:r>
    </w:p>
    <w:p w14:paraId="04ABFEAA" w14:textId="77777777" w:rsidR="00AD3F95" w:rsidRPr="00AD3F95" w:rsidRDefault="00AD3F95" w:rsidP="00162C8B">
      <w:pPr>
        <w:numPr>
          <w:ilvl w:val="0"/>
          <w:numId w:val="80"/>
        </w:numPr>
        <w:spacing w:before="100" w:beforeAutospacing="1" w:after="100" w:afterAutospacing="1"/>
        <w:rPr>
          <w:rFonts w:ascii="Times New Roman" w:eastAsia="Times New Roman" w:hAnsi="Times New Roman" w:cs="Times New Roman"/>
        </w:rPr>
      </w:pPr>
      <w:r w:rsidRPr="00AD3F95">
        <w:rPr>
          <w:rFonts w:ascii="Times New Roman" w:eastAsia="Times New Roman" w:hAnsi="Times New Roman" w:cs="Times New Roman"/>
          <w:b/>
          <w:bCs/>
        </w:rPr>
        <w:t>studies</w:t>
      </w:r>
      <w:r w:rsidRPr="00AD3F95">
        <w:rPr>
          <w:rFonts w:ascii="Times New Roman" w:eastAsia="Times New Roman" w:hAnsi="Times New Roman" w:cs="Times New Roman"/>
        </w:rPr>
        <w:t xml:space="preserve"> – the pursuit of a field and specialization in accordance with the approved study program and study plan, in a specified form, leading to the award of a higher education diploma;</w:t>
      </w:r>
    </w:p>
    <w:p w14:paraId="55557D20" w14:textId="77777777" w:rsidR="00AD3F95" w:rsidRPr="00AD3F95" w:rsidRDefault="00AD3F95" w:rsidP="00162C8B">
      <w:pPr>
        <w:numPr>
          <w:ilvl w:val="0"/>
          <w:numId w:val="80"/>
        </w:numPr>
        <w:spacing w:before="100" w:beforeAutospacing="1" w:after="100" w:afterAutospacing="1"/>
        <w:rPr>
          <w:rFonts w:ascii="Times New Roman" w:eastAsia="Times New Roman" w:hAnsi="Times New Roman" w:cs="Times New Roman"/>
        </w:rPr>
      </w:pPr>
      <w:r w:rsidRPr="00AD3F95">
        <w:rPr>
          <w:rFonts w:ascii="Times New Roman" w:eastAsia="Times New Roman" w:hAnsi="Times New Roman" w:cs="Times New Roman"/>
          <w:b/>
          <w:bCs/>
        </w:rPr>
        <w:t>part-time studies</w:t>
      </w:r>
      <w:r w:rsidRPr="00AD3F95">
        <w:rPr>
          <w:rFonts w:ascii="Times New Roman" w:eastAsia="Times New Roman" w:hAnsi="Times New Roman" w:cs="Times New Roman"/>
        </w:rPr>
        <w:t xml:space="preserve"> – a form of studies other than full-time studies, as defined by the Senate;</w:t>
      </w:r>
    </w:p>
    <w:p w14:paraId="4BAE0566" w14:textId="77777777" w:rsidR="00AD3F95" w:rsidRPr="00AD3F95" w:rsidRDefault="00AD3F95" w:rsidP="00162C8B">
      <w:pPr>
        <w:numPr>
          <w:ilvl w:val="0"/>
          <w:numId w:val="80"/>
        </w:numPr>
        <w:spacing w:before="100" w:beforeAutospacing="1" w:after="100" w:afterAutospacing="1"/>
        <w:rPr>
          <w:rFonts w:ascii="Times New Roman" w:eastAsia="Times New Roman" w:hAnsi="Times New Roman" w:cs="Times New Roman"/>
        </w:rPr>
      </w:pPr>
      <w:r w:rsidRPr="00AD3F95">
        <w:rPr>
          <w:rFonts w:ascii="Times New Roman" w:eastAsia="Times New Roman" w:hAnsi="Times New Roman" w:cs="Times New Roman"/>
          <w:b/>
          <w:bCs/>
        </w:rPr>
        <w:lastRenderedPageBreak/>
        <w:t>full-time studies</w:t>
      </w:r>
      <w:r w:rsidRPr="00AD3F95">
        <w:rPr>
          <w:rFonts w:ascii="Times New Roman" w:eastAsia="Times New Roman" w:hAnsi="Times New Roman" w:cs="Times New Roman"/>
        </w:rPr>
        <w:t xml:space="preserve"> – a form of higher education in which the study program is carried out through on-campus classes held on weekdays (Monday–Friday), requiring regular student attendance and direct participation of academic teachers and students in the number of hours defined by educational standards for this form of study;</w:t>
      </w:r>
    </w:p>
    <w:p w14:paraId="6E11EC8C" w14:textId="77777777" w:rsidR="00AD3F95" w:rsidRPr="00AD3F95" w:rsidRDefault="00AD3F95" w:rsidP="00162C8B">
      <w:pPr>
        <w:numPr>
          <w:ilvl w:val="0"/>
          <w:numId w:val="80"/>
        </w:numPr>
        <w:spacing w:before="100" w:beforeAutospacing="1" w:after="100" w:afterAutospacing="1"/>
        <w:rPr>
          <w:rFonts w:ascii="Times New Roman" w:eastAsia="Times New Roman" w:hAnsi="Times New Roman" w:cs="Times New Roman"/>
        </w:rPr>
      </w:pPr>
      <w:r w:rsidRPr="00AD3F95">
        <w:rPr>
          <w:rFonts w:ascii="Times New Roman" w:eastAsia="Times New Roman" w:hAnsi="Times New Roman" w:cs="Times New Roman"/>
          <w:b/>
          <w:bCs/>
        </w:rPr>
        <w:t>course syllabus</w:t>
      </w:r>
      <w:r w:rsidRPr="00AD3F95">
        <w:rPr>
          <w:rFonts w:ascii="Times New Roman" w:eastAsia="Times New Roman" w:hAnsi="Times New Roman" w:cs="Times New Roman"/>
        </w:rPr>
        <w:t xml:space="preserve"> – a description of a course including: its substantive content, the language and mode of instruction, the learning outcomes achieved, teaching methods, required literature, attendance requirements (including the number of excused absences permitted), and methods of assessment;</w:t>
      </w:r>
    </w:p>
    <w:p w14:paraId="40ACB68A" w14:textId="77777777" w:rsidR="00AD3F95" w:rsidRPr="00AD3F95" w:rsidRDefault="00AD3F95" w:rsidP="00162C8B">
      <w:pPr>
        <w:numPr>
          <w:ilvl w:val="0"/>
          <w:numId w:val="80"/>
        </w:numPr>
        <w:spacing w:before="100" w:beforeAutospacing="1" w:after="100" w:afterAutospacing="1"/>
        <w:rPr>
          <w:rFonts w:ascii="Times New Roman" w:eastAsia="Times New Roman" w:hAnsi="Times New Roman" w:cs="Times New Roman"/>
        </w:rPr>
      </w:pPr>
      <w:r w:rsidRPr="00AD3F95">
        <w:rPr>
          <w:rFonts w:ascii="Times New Roman" w:eastAsia="Times New Roman" w:hAnsi="Times New Roman" w:cs="Times New Roman"/>
          <w:b/>
          <w:bCs/>
        </w:rPr>
        <w:t>class participation</w:t>
      </w:r>
      <w:r w:rsidRPr="00AD3F95">
        <w:rPr>
          <w:rFonts w:ascii="Times New Roman" w:eastAsia="Times New Roman" w:hAnsi="Times New Roman" w:cs="Times New Roman"/>
        </w:rPr>
        <w:t xml:space="preserve"> – attendance in scheduled classes in accordance with the study plan for a given settlement period;</w:t>
      </w:r>
    </w:p>
    <w:p w14:paraId="3CE39364" w14:textId="252BFA92" w:rsidR="00AD3F95" w:rsidRPr="00AD3F95" w:rsidRDefault="00AD3F95" w:rsidP="00162C8B">
      <w:pPr>
        <w:numPr>
          <w:ilvl w:val="0"/>
          <w:numId w:val="80"/>
        </w:numPr>
        <w:spacing w:before="100" w:beforeAutospacing="1" w:after="100" w:afterAutospacing="1"/>
        <w:rPr>
          <w:rFonts w:ascii="Times New Roman" w:eastAsia="Times New Roman" w:hAnsi="Times New Roman" w:cs="Times New Roman"/>
        </w:rPr>
      </w:pPr>
      <w:r w:rsidRPr="00AD3F95">
        <w:rPr>
          <w:rFonts w:ascii="Times New Roman" w:eastAsia="Times New Roman" w:hAnsi="Times New Roman" w:cs="Times New Roman"/>
          <w:b/>
          <w:bCs/>
        </w:rPr>
        <w:t>conditional enrollment</w:t>
      </w:r>
      <w:r w:rsidRPr="00AD3F95">
        <w:rPr>
          <w:rFonts w:ascii="Times New Roman" w:eastAsia="Times New Roman" w:hAnsi="Times New Roman" w:cs="Times New Roman"/>
        </w:rPr>
        <w:t xml:space="preserve"> – permission to proceed to the next </w:t>
      </w:r>
      <w:r w:rsidR="000263C4">
        <w:rPr>
          <w:rFonts w:ascii="Times New Roman" w:eastAsia="Times New Roman" w:hAnsi="Times New Roman" w:cs="Times New Roman"/>
        </w:rPr>
        <w:t>stage of study</w:t>
      </w:r>
      <w:r w:rsidRPr="00AD3F95">
        <w:rPr>
          <w:rFonts w:ascii="Times New Roman" w:eastAsia="Times New Roman" w:hAnsi="Times New Roman" w:cs="Times New Roman"/>
        </w:rPr>
        <w:t xml:space="preserve"> despite not completing the previous stage, with the obligation to make up all deficiencies under the conditions specified by the Dean;</w:t>
      </w:r>
    </w:p>
    <w:p w14:paraId="019A3335" w14:textId="77777777" w:rsidR="00AD3F95" w:rsidRPr="00AD3F95" w:rsidRDefault="00AD3F95" w:rsidP="00162C8B">
      <w:pPr>
        <w:numPr>
          <w:ilvl w:val="0"/>
          <w:numId w:val="80"/>
        </w:numPr>
        <w:spacing w:before="100" w:beforeAutospacing="1" w:after="100" w:afterAutospacing="1"/>
        <w:rPr>
          <w:rFonts w:ascii="Times New Roman" w:eastAsia="Times New Roman" w:hAnsi="Times New Roman" w:cs="Times New Roman"/>
        </w:rPr>
      </w:pPr>
      <w:r w:rsidRPr="00AD3F95">
        <w:rPr>
          <w:rFonts w:ascii="Times New Roman" w:eastAsia="Times New Roman" w:hAnsi="Times New Roman" w:cs="Times New Roman"/>
          <w:b/>
          <w:bCs/>
        </w:rPr>
        <w:t>Faculty of Theology</w:t>
      </w:r>
      <w:r w:rsidRPr="00AD3F95">
        <w:rPr>
          <w:rFonts w:ascii="Times New Roman" w:eastAsia="Times New Roman" w:hAnsi="Times New Roman" w:cs="Times New Roman"/>
        </w:rPr>
        <w:t xml:space="preserve"> – the main academic unit of WSTS in which student education takes place;</w:t>
      </w:r>
    </w:p>
    <w:p w14:paraId="13AB1D7F" w14:textId="77777777" w:rsidR="00AD3F95" w:rsidRPr="00AD3F95" w:rsidRDefault="00AD3F95" w:rsidP="00162C8B">
      <w:pPr>
        <w:numPr>
          <w:ilvl w:val="0"/>
          <w:numId w:val="80"/>
        </w:numPr>
        <w:spacing w:before="100" w:beforeAutospacing="1" w:after="100" w:afterAutospacing="1"/>
        <w:rPr>
          <w:rFonts w:ascii="Times New Roman" w:eastAsia="Times New Roman" w:hAnsi="Times New Roman" w:cs="Times New Roman"/>
        </w:rPr>
      </w:pPr>
      <w:r w:rsidRPr="00AD3F95">
        <w:rPr>
          <w:rFonts w:ascii="Times New Roman" w:eastAsia="Times New Roman" w:hAnsi="Times New Roman" w:cs="Times New Roman"/>
          <w:b/>
          <w:bCs/>
        </w:rPr>
        <w:t>WSTS</w:t>
      </w:r>
      <w:r w:rsidRPr="00AD3F95">
        <w:rPr>
          <w:rFonts w:ascii="Times New Roman" w:eastAsia="Times New Roman" w:hAnsi="Times New Roman" w:cs="Times New Roman"/>
        </w:rPr>
        <w:t xml:space="preserve"> – the College of Theology and Social Sciences in Warsaw.</w:t>
      </w:r>
    </w:p>
    <w:p w14:paraId="26974F2E" w14:textId="77777777" w:rsidR="00AD3F95" w:rsidRPr="00AD3F95" w:rsidRDefault="00AD3F95" w:rsidP="00162C8B">
      <w:pPr>
        <w:numPr>
          <w:ilvl w:val="0"/>
          <w:numId w:val="79"/>
        </w:numPr>
        <w:spacing w:before="100" w:beforeAutospacing="1" w:after="100" w:afterAutospacing="1"/>
        <w:rPr>
          <w:rFonts w:ascii="Times New Roman" w:eastAsia="Times New Roman" w:hAnsi="Times New Roman" w:cs="Times New Roman"/>
        </w:rPr>
      </w:pPr>
      <w:r w:rsidRPr="00AD3F95">
        <w:rPr>
          <w:rFonts w:ascii="Times New Roman" w:eastAsia="Times New Roman" w:hAnsi="Times New Roman" w:cs="Times New Roman"/>
        </w:rPr>
        <w:t>The rules governing the creation of documentation related to the course of studies are defined in separate provisions.</w:t>
      </w:r>
    </w:p>
    <w:p w14:paraId="40E2290C" w14:textId="53D02CE2" w:rsidR="000A6EB8" w:rsidRPr="00260130" w:rsidRDefault="00AD3F95" w:rsidP="000A6EB8">
      <w:pPr>
        <w:numPr>
          <w:ilvl w:val="0"/>
          <w:numId w:val="79"/>
        </w:numPr>
        <w:spacing w:before="100" w:beforeAutospacing="1" w:after="100" w:afterAutospacing="1"/>
        <w:rPr>
          <w:rFonts w:ascii="Times New Roman" w:eastAsia="Times New Roman" w:hAnsi="Times New Roman" w:cs="Times New Roman"/>
        </w:rPr>
      </w:pPr>
      <w:r w:rsidRPr="00AD3F95">
        <w:rPr>
          <w:rFonts w:ascii="Times New Roman" w:eastAsia="Times New Roman" w:hAnsi="Times New Roman" w:cs="Times New Roman"/>
        </w:rPr>
        <w:t>The rules for granting financial benefits to students are defined in separate provisions.</w:t>
      </w:r>
    </w:p>
    <w:p w14:paraId="080D5888" w14:textId="77777777" w:rsidR="0055232C" w:rsidRPr="0055232C" w:rsidRDefault="0055232C" w:rsidP="00BA1E44">
      <w:pPr>
        <w:spacing w:before="100" w:beforeAutospacing="1" w:after="100" w:afterAutospacing="1" w:line="276" w:lineRule="auto"/>
        <w:jc w:val="center"/>
        <w:rPr>
          <w:rFonts w:ascii="Times New Roman" w:eastAsia="Times New Roman" w:hAnsi="Times New Roman" w:cs="Times New Roman"/>
        </w:rPr>
      </w:pPr>
      <w:r w:rsidRPr="0055232C">
        <w:rPr>
          <w:rFonts w:ascii="Times New Roman" w:eastAsia="Times New Roman" w:hAnsi="Times New Roman" w:cs="Times New Roman"/>
          <w:b/>
          <w:bCs/>
        </w:rPr>
        <w:t>§ 3</w:t>
      </w:r>
    </w:p>
    <w:p w14:paraId="41D0E793" w14:textId="2F2F0012" w:rsidR="00AD3F95" w:rsidRPr="00E74FD3" w:rsidRDefault="00AD3F95" w:rsidP="00E74FD3">
      <w:pPr>
        <w:pStyle w:val="NormalWeb"/>
        <w:numPr>
          <w:ilvl w:val="0"/>
          <w:numId w:val="95"/>
        </w:numPr>
        <w:rPr>
          <w:b/>
          <w:bCs/>
        </w:rPr>
      </w:pPr>
      <w:r w:rsidRPr="00E74FD3">
        <w:rPr>
          <w:rStyle w:val="Strong"/>
          <w:b w:val="0"/>
          <w:bCs w:val="0"/>
        </w:rPr>
        <w:t>Studies are conducted by WSTS.</w:t>
      </w:r>
    </w:p>
    <w:p w14:paraId="0650CBA5" w14:textId="18CC5C85" w:rsidR="00AD3F95" w:rsidRPr="00E74FD3" w:rsidRDefault="00AD3F95" w:rsidP="00E74FD3">
      <w:pPr>
        <w:pStyle w:val="NormalWeb"/>
        <w:numPr>
          <w:ilvl w:val="0"/>
          <w:numId w:val="95"/>
        </w:numPr>
        <w:rPr>
          <w:b/>
          <w:bCs/>
        </w:rPr>
      </w:pPr>
      <w:r w:rsidRPr="00E74FD3">
        <w:rPr>
          <w:rStyle w:val="Strong"/>
          <w:b w:val="0"/>
          <w:bCs w:val="0"/>
        </w:rPr>
        <w:t>Studies at WSTS are carried out on the basis of the approved study program.</w:t>
      </w:r>
    </w:p>
    <w:p w14:paraId="64A1393A" w14:textId="730608FE" w:rsidR="00AD3F95" w:rsidRPr="00E74FD3" w:rsidRDefault="00AD3F95" w:rsidP="00E74FD3">
      <w:pPr>
        <w:pStyle w:val="NormalWeb"/>
        <w:numPr>
          <w:ilvl w:val="0"/>
          <w:numId w:val="95"/>
        </w:numPr>
        <w:rPr>
          <w:b/>
          <w:bCs/>
        </w:rPr>
      </w:pPr>
      <w:r w:rsidRPr="00E74FD3">
        <w:rPr>
          <w:rStyle w:val="Strong"/>
          <w:b w:val="0"/>
          <w:bCs w:val="0"/>
        </w:rPr>
        <w:t>The President supervises the process and quality of education at WSTS, as well as the admission process.</w:t>
      </w:r>
    </w:p>
    <w:p w14:paraId="181D606E" w14:textId="4993FEB2" w:rsidR="00AD3F95" w:rsidRPr="00E74FD3" w:rsidRDefault="00AD3F95" w:rsidP="00E74FD3">
      <w:pPr>
        <w:pStyle w:val="NormalWeb"/>
        <w:numPr>
          <w:ilvl w:val="0"/>
          <w:numId w:val="95"/>
        </w:numPr>
        <w:rPr>
          <w:b/>
          <w:bCs/>
        </w:rPr>
      </w:pPr>
      <w:r w:rsidRPr="00E74FD3">
        <w:rPr>
          <w:rStyle w:val="Strong"/>
          <w:b w:val="0"/>
          <w:bCs w:val="0"/>
        </w:rPr>
        <w:t>The President is the highest authority and guardian of WSTS students.</w:t>
      </w:r>
    </w:p>
    <w:p w14:paraId="3A092731" w14:textId="4D9EC768" w:rsidR="00AD3F95" w:rsidRPr="00E74FD3" w:rsidRDefault="00AD3F95" w:rsidP="00E74FD3">
      <w:pPr>
        <w:pStyle w:val="NormalWeb"/>
        <w:numPr>
          <w:ilvl w:val="0"/>
          <w:numId w:val="95"/>
        </w:numPr>
        <w:rPr>
          <w:b/>
          <w:bCs/>
        </w:rPr>
      </w:pPr>
      <w:r w:rsidRPr="00E74FD3">
        <w:rPr>
          <w:rStyle w:val="Strong"/>
          <w:b w:val="0"/>
          <w:bCs w:val="0"/>
        </w:rPr>
        <w:t>At the request of the President, the Senate determines the conditions and procedures for admission, including the start and end dates of recruitment and the method of conducting it for individual fields, specializations, and forms of study.</w:t>
      </w:r>
    </w:p>
    <w:p w14:paraId="2898AC86" w14:textId="17D8FA2A" w:rsidR="000A6EB8" w:rsidRPr="00E74FD3" w:rsidRDefault="00AD3F95" w:rsidP="00E74FD3">
      <w:pPr>
        <w:pStyle w:val="NormalWeb"/>
        <w:numPr>
          <w:ilvl w:val="0"/>
          <w:numId w:val="95"/>
        </w:numPr>
        <w:rPr>
          <w:b/>
          <w:bCs/>
        </w:rPr>
      </w:pPr>
      <w:r w:rsidRPr="00E74FD3">
        <w:rPr>
          <w:rStyle w:val="Strong"/>
          <w:b w:val="0"/>
          <w:bCs w:val="0"/>
        </w:rPr>
        <w:t>At the request of the President, the Senate approves the study program for a given field and specialization.</w:t>
      </w:r>
    </w:p>
    <w:p w14:paraId="177E8E8A" w14:textId="4B65E1F6" w:rsidR="0055232C" w:rsidRPr="0055232C" w:rsidRDefault="0055232C" w:rsidP="00260130">
      <w:pPr>
        <w:spacing w:before="100" w:beforeAutospacing="1" w:after="100" w:afterAutospacing="1" w:line="276" w:lineRule="auto"/>
        <w:jc w:val="center"/>
        <w:rPr>
          <w:rFonts w:ascii="Times New Roman" w:eastAsia="Times New Roman" w:hAnsi="Times New Roman" w:cs="Times New Roman"/>
        </w:rPr>
      </w:pPr>
      <w:r w:rsidRPr="0055232C">
        <w:rPr>
          <w:rFonts w:ascii="Times New Roman" w:eastAsia="Times New Roman" w:hAnsi="Times New Roman" w:cs="Times New Roman"/>
          <w:b/>
          <w:bCs/>
        </w:rPr>
        <w:t>§ 4</w:t>
      </w:r>
    </w:p>
    <w:p w14:paraId="6D2F1042" w14:textId="39D775A6" w:rsidR="0055232C" w:rsidRPr="00994FEB" w:rsidRDefault="00994FEB" w:rsidP="000A6EB8">
      <w:pPr>
        <w:rPr>
          <w:rFonts w:ascii="Times New Roman" w:eastAsia="Times New Roman" w:hAnsi="Times New Roman" w:cs="Times New Roman"/>
        </w:rPr>
      </w:pPr>
      <w:r w:rsidRPr="00994FEB">
        <w:rPr>
          <w:rFonts w:ascii="Times New Roman" w:eastAsia="Times New Roman" w:hAnsi="Times New Roman" w:cs="Times New Roman"/>
        </w:rPr>
        <w:t>1</w:t>
      </w:r>
      <w:r>
        <w:rPr>
          <w:rFonts w:ascii="Times New Roman" w:eastAsia="Times New Roman" w:hAnsi="Times New Roman" w:cs="Times New Roman"/>
        </w:rPr>
        <w:t xml:space="preserve">. </w:t>
      </w:r>
      <w:r w:rsidR="00AD3F95" w:rsidRPr="00AD3F95">
        <w:rPr>
          <w:rFonts w:ascii="Times New Roman" w:eastAsia="Times New Roman" w:hAnsi="Times New Roman" w:cs="Times New Roman"/>
        </w:rPr>
        <w:t>In matters not reserved in the Statute and the Regulations to the exclusive competence of the President and the Senate, the Dean supervises the organization of education within individual specializations and, in consultation with the President, makes decisions concerning the course of studies.</w:t>
      </w:r>
    </w:p>
    <w:p w14:paraId="418FA2CC" w14:textId="64429D03" w:rsidR="0055232C" w:rsidRPr="0055232C" w:rsidRDefault="00994FEB" w:rsidP="00BA1E44">
      <w:pPr>
        <w:spacing w:before="100" w:beforeAutospacing="1" w:after="100" w:afterAutospacing="1" w:line="276" w:lineRule="auto"/>
        <w:rPr>
          <w:rFonts w:ascii="Times New Roman" w:eastAsia="Times New Roman" w:hAnsi="Times New Roman" w:cs="Times New Roman"/>
        </w:rPr>
      </w:pPr>
      <w:r w:rsidRPr="00AD3F95">
        <w:rPr>
          <w:rFonts w:ascii="Times New Roman" w:eastAsia="Times New Roman" w:hAnsi="Times New Roman" w:cs="Times New Roman"/>
        </w:rPr>
        <w:t xml:space="preserve">2. </w:t>
      </w:r>
      <w:r w:rsidR="0055232C" w:rsidRPr="0055232C">
        <w:rPr>
          <w:rFonts w:ascii="Times New Roman" w:eastAsia="Times New Roman" w:hAnsi="Times New Roman" w:cs="Times New Roman"/>
        </w:rPr>
        <w:t>In particular, the Dean:</w:t>
      </w:r>
    </w:p>
    <w:p w14:paraId="495FB2D1" w14:textId="6D5C1FDA" w:rsidR="00AD3F95" w:rsidRDefault="00AD3F95" w:rsidP="00162C8B">
      <w:pPr>
        <w:pStyle w:val="NormalWeb"/>
        <w:numPr>
          <w:ilvl w:val="1"/>
          <w:numId w:val="82"/>
        </w:numPr>
      </w:pPr>
      <w:r>
        <w:t>approves and announces course syllabi;</w:t>
      </w:r>
    </w:p>
    <w:p w14:paraId="775BE1C0" w14:textId="45F83F5E" w:rsidR="00AD3F95" w:rsidRDefault="00AD3F95" w:rsidP="00162C8B">
      <w:pPr>
        <w:pStyle w:val="NormalWeb"/>
        <w:numPr>
          <w:ilvl w:val="1"/>
          <w:numId w:val="82"/>
        </w:numPr>
      </w:pPr>
      <w:r>
        <w:t>sets and announces the class schedule;</w:t>
      </w:r>
    </w:p>
    <w:p w14:paraId="1AF07D2F" w14:textId="574F3A95" w:rsidR="00AD3F95" w:rsidRDefault="00AD3F95" w:rsidP="00162C8B">
      <w:pPr>
        <w:pStyle w:val="NormalWeb"/>
        <w:numPr>
          <w:ilvl w:val="1"/>
          <w:numId w:val="82"/>
        </w:numPr>
      </w:pPr>
      <w:r>
        <w:t xml:space="preserve">sets the examination </w:t>
      </w:r>
      <w:r w:rsidR="003B2FE9">
        <w:t>schedule</w:t>
      </w:r>
      <w:r>
        <w:t xml:space="preserve"> for the examination session;</w:t>
      </w:r>
    </w:p>
    <w:p w14:paraId="16FF466C" w14:textId="295DF70B" w:rsidR="00AD3F95" w:rsidRDefault="00AD3F95" w:rsidP="00162C8B">
      <w:pPr>
        <w:pStyle w:val="NormalWeb"/>
        <w:numPr>
          <w:ilvl w:val="1"/>
          <w:numId w:val="82"/>
        </w:numPr>
      </w:pPr>
      <w:r>
        <w:lastRenderedPageBreak/>
        <w:t>determines the rules for class registration;</w:t>
      </w:r>
    </w:p>
    <w:p w14:paraId="5A3D689C" w14:textId="14DB2748" w:rsidR="00AD3F95" w:rsidRDefault="00AD3F95" w:rsidP="00162C8B">
      <w:pPr>
        <w:pStyle w:val="NormalWeb"/>
        <w:numPr>
          <w:ilvl w:val="1"/>
          <w:numId w:val="82"/>
        </w:numPr>
      </w:pPr>
      <w:r>
        <w:t>recognizes completion of stages of studies;</w:t>
      </w:r>
    </w:p>
    <w:p w14:paraId="00E31E8A" w14:textId="367EB72B" w:rsidR="00AD3F95" w:rsidRDefault="00AD3F95" w:rsidP="00162C8B">
      <w:pPr>
        <w:pStyle w:val="NormalWeb"/>
        <w:numPr>
          <w:ilvl w:val="1"/>
          <w:numId w:val="82"/>
        </w:numPr>
      </w:pPr>
      <w:r>
        <w:t>recognizes completion of professional internships;</w:t>
      </w:r>
    </w:p>
    <w:p w14:paraId="24173CE5" w14:textId="3645C76F" w:rsidR="00AD3F95" w:rsidRDefault="00AD3F95" w:rsidP="00162C8B">
      <w:pPr>
        <w:pStyle w:val="NormalWeb"/>
        <w:numPr>
          <w:ilvl w:val="1"/>
          <w:numId w:val="82"/>
        </w:numPr>
      </w:pPr>
      <w:r>
        <w:t>approves Student Record Cards;</w:t>
      </w:r>
    </w:p>
    <w:p w14:paraId="2A87EFD7" w14:textId="46B8DC81" w:rsidR="00AD3F95" w:rsidRDefault="00AD3F95" w:rsidP="00162C8B">
      <w:pPr>
        <w:pStyle w:val="NormalWeb"/>
        <w:numPr>
          <w:ilvl w:val="1"/>
          <w:numId w:val="82"/>
        </w:numPr>
      </w:pPr>
      <w:r>
        <w:t xml:space="preserve">grants conditional enrollment for the next </w:t>
      </w:r>
      <w:r w:rsidR="000263C4">
        <w:t>stage of study</w:t>
      </w:r>
      <w:r>
        <w:t>;</w:t>
      </w:r>
    </w:p>
    <w:p w14:paraId="3C08D77F" w14:textId="60CD4D9D" w:rsidR="00AD3F95" w:rsidRDefault="00AD3F95" w:rsidP="00162C8B">
      <w:pPr>
        <w:pStyle w:val="NormalWeb"/>
        <w:numPr>
          <w:ilvl w:val="1"/>
          <w:numId w:val="82"/>
        </w:numPr>
      </w:pPr>
      <w:r>
        <w:t xml:space="preserve">directs students to repeat a </w:t>
      </w:r>
      <w:r w:rsidR="000263C4">
        <w:t>stage of study</w:t>
      </w:r>
      <w:r>
        <w:t>;</w:t>
      </w:r>
    </w:p>
    <w:p w14:paraId="3A3FF0CD" w14:textId="2EB85E8B" w:rsidR="00AD3F95" w:rsidRDefault="00AD3F95" w:rsidP="00162C8B">
      <w:pPr>
        <w:pStyle w:val="NormalWeb"/>
        <w:numPr>
          <w:ilvl w:val="1"/>
          <w:numId w:val="82"/>
        </w:numPr>
      </w:pPr>
      <w:r>
        <w:t>determines program differences in individual cases;</w:t>
      </w:r>
    </w:p>
    <w:p w14:paraId="4205B98C" w14:textId="720FBEE7" w:rsidR="00AD3F95" w:rsidRDefault="00AD3F95" w:rsidP="00162C8B">
      <w:pPr>
        <w:pStyle w:val="NormalWeb"/>
        <w:numPr>
          <w:ilvl w:val="1"/>
          <w:numId w:val="82"/>
        </w:numPr>
      </w:pPr>
      <w:r>
        <w:t>changes the form or specialization of studies at the student's request;</w:t>
      </w:r>
    </w:p>
    <w:p w14:paraId="70ABF7DD" w14:textId="611B9DE6" w:rsidR="00AD3F95" w:rsidRDefault="00AD3F95" w:rsidP="00162C8B">
      <w:pPr>
        <w:pStyle w:val="NormalWeb"/>
        <w:numPr>
          <w:ilvl w:val="1"/>
          <w:numId w:val="82"/>
        </w:numPr>
      </w:pPr>
      <w:r>
        <w:t>resumes studies on the basis of authorization granted by the President;</w:t>
      </w:r>
    </w:p>
    <w:p w14:paraId="1050C87B" w14:textId="7B8575AA" w:rsidR="00AD3F95" w:rsidRDefault="00AD3F95" w:rsidP="00162C8B">
      <w:pPr>
        <w:pStyle w:val="NormalWeb"/>
        <w:numPr>
          <w:ilvl w:val="1"/>
          <w:numId w:val="82"/>
        </w:numPr>
      </w:pPr>
      <w:r>
        <w:t>in consultation with the Students’ Union, determines the rules for students’ access to their examination and credit work and for obtaining justification of grades;</w:t>
      </w:r>
    </w:p>
    <w:p w14:paraId="0627DF71" w14:textId="49FFF74A" w:rsidR="00AD3F95" w:rsidRDefault="00AD3F95" w:rsidP="00162C8B">
      <w:pPr>
        <w:pStyle w:val="NormalWeb"/>
        <w:numPr>
          <w:ilvl w:val="1"/>
          <w:numId w:val="82"/>
        </w:numPr>
      </w:pPr>
      <w:r>
        <w:t>grants consent for studies in the mode of Individual Organization of Study (IOS) and defines its detailed principles;</w:t>
      </w:r>
    </w:p>
    <w:p w14:paraId="42B3B3D7" w14:textId="7BBEA786" w:rsidR="00AD3F95" w:rsidRDefault="00AD3F95" w:rsidP="00162C8B">
      <w:pPr>
        <w:pStyle w:val="NormalWeb"/>
        <w:numPr>
          <w:ilvl w:val="1"/>
          <w:numId w:val="82"/>
        </w:numPr>
      </w:pPr>
      <w:r>
        <w:t>admits students by way of transfer from another institution of higher education in Poland or abroad, on the basis of authorization granted by the President;</w:t>
      </w:r>
    </w:p>
    <w:p w14:paraId="03070505" w14:textId="5C2DB11F" w:rsidR="00AD3F95" w:rsidRDefault="00AD3F95" w:rsidP="00162C8B">
      <w:pPr>
        <w:pStyle w:val="NormalWeb"/>
        <w:numPr>
          <w:ilvl w:val="1"/>
          <w:numId w:val="82"/>
        </w:numPr>
      </w:pPr>
      <w:r>
        <w:t>recognizes learning outcomes achieved through internships, placements, studies outside the College, or participation in research work;</w:t>
      </w:r>
    </w:p>
    <w:p w14:paraId="3F582FFD" w14:textId="5FF0CC66" w:rsidR="00AD3F95" w:rsidRDefault="00AD3F95" w:rsidP="00162C8B">
      <w:pPr>
        <w:pStyle w:val="NormalWeb"/>
        <w:numPr>
          <w:ilvl w:val="1"/>
          <w:numId w:val="82"/>
        </w:numPr>
      </w:pPr>
      <w:r>
        <w:t>verifies, at the student’s request, the correctness of data in the electronic student service system;</w:t>
      </w:r>
    </w:p>
    <w:p w14:paraId="3535C5F8" w14:textId="33DE529A" w:rsidR="00AD3F95" w:rsidRDefault="00AD3F95" w:rsidP="00162C8B">
      <w:pPr>
        <w:pStyle w:val="NormalWeb"/>
        <w:numPr>
          <w:ilvl w:val="1"/>
          <w:numId w:val="82"/>
        </w:numPr>
      </w:pPr>
      <w:r>
        <w:t>determines the equivalence of courses and stages of studies by recognizing a given course or stage as equivalent to the course or stage required under the study program and plan;</w:t>
      </w:r>
    </w:p>
    <w:p w14:paraId="2DAB8C19" w14:textId="6A388D78" w:rsidR="00570B27" w:rsidRPr="000A6EB8" w:rsidRDefault="00AD3F95" w:rsidP="000A6EB8">
      <w:pPr>
        <w:pStyle w:val="NormalWeb"/>
        <w:numPr>
          <w:ilvl w:val="1"/>
          <w:numId w:val="82"/>
        </w:numPr>
      </w:pPr>
      <w:r>
        <w:t>performs other activities assigned by the President.</w:t>
      </w:r>
    </w:p>
    <w:p w14:paraId="0CFD886E" w14:textId="77777777" w:rsidR="0055232C" w:rsidRPr="00994FEB" w:rsidRDefault="0055232C" w:rsidP="00162C8B">
      <w:pPr>
        <w:pStyle w:val="ListParagraph"/>
        <w:numPr>
          <w:ilvl w:val="0"/>
          <w:numId w:val="5"/>
        </w:numPr>
        <w:spacing w:before="100" w:beforeAutospacing="1" w:after="100" w:afterAutospacing="1" w:line="276" w:lineRule="auto"/>
        <w:rPr>
          <w:rFonts w:ascii="Times New Roman" w:eastAsia="Times New Roman" w:hAnsi="Times New Roman" w:cs="Times New Roman"/>
        </w:rPr>
      </w:pPr>
      <w:r w:rsidRPr="00994FEB">
        <w:rPr>
          <w:rFonts w:ascii="Times New Roman" w:eastAsia="Times New Roman" w:hAnsi="Times New Roman" w:cs="Times New Roman"/>
        </w:rPr>
        <w:t>The Dean performs the activities listed in paragraph 2(2–3) at least one month before the start of the semester in which they are to apply.</w:t>
      </w:r>
    </w:p>
    <w:p w14:paraId="75679FFA" w14:textId="77777777" w:rsidR="0055232C" w:rsidRPr="00994FEB" w:rsidRDefault="0055232C" w:rsidP="00162C8B">
      <w:pPr>
        <w:pStyle w:val="ListParagraph"/>
        <w:numPr>
          <w:ilvl w:val="0"/>
          <w:numId w:val="5"/>
        </w:numPr>
        <w:spacing w:before="100" w:beforeAutospacing="1" w:after="100" w:afterAutospacing="1" w:line="276" w:lineRule="auto"/>
        <w:rPr>
          <w:rFonts w:ascii="Times New Roman" w:eastAsia="Times New Roman" w:hAnsi="Times New Roman" w:cs="Times New Roman"/>
        </w:rPr>
      </w:pPr>
      <w:r w:rsidRPr="00994FEB">
        <w:rPr>
          <w:rFonts w:ascii="Times New Roman" w:eastAsia="Times New Roman" w:hAnsi="Times New Roman" w:cs="Times New Roman"/>
        </w:rPr>
        <w:t>The Dean, in consultation with the President, may appoint from among academic teachers persons whose scope of duties is defined as:</w:t>
      </w:r>
    </w:p>
    <w:p w14:paraId="2371269E" w14:textId="77777777" w:rsidR="0055232C" w:rsidRPr="0055232C" w:rsidRDefault="0055232C" w:rsidP="00162C8B">
      <w:pPr>
        <w:numPr>
          <w:ilvl w:val="0"/>
          <w:numId w:val="4"/>
        </w:numPr>
        <w:spacing w:before="100" w:beforeAutospacing="1" w:after="100" w:afterAutospacing="1" w:line="276" w:lineRule="auto"/>
        <w:rPr>
          <w:rFonts w:ascii="Times New Roman" w:eastAsia="Times New Roman" w:hAnsi="Times New Roman" w:cs="Times New Roman"/>
        </w:rPr>
      </w:pPr>
      <w:r w:rsidRPr="0055232C">
        <w:rPr>
          <w:rFonts w:ascii="Times New Roman" w:eastAsia="Times New Roman" w:hAnsi="Times New Roman" w:cs="Times New Roman"/>
        </w:rPr>
        <w:t>directors of studies, who, acting under authority granted by the Dean, perform activities related to the organization of the course of studies;</w:t>
      </w:r>
    </w:p>
    <w:p w14:paraId="46E34B59" w14:textId="28A81C3A" w:rsidR="0055232C" w:rsidRPr="0055232C" w:rsidRDefault="0055232C" w:rsidP="00162C8B">
      <w:pPr>
        <w:numPr>
          <w:ilvl w:val="0"/>
          <w:numId w:val="4"/>
        </w:numPr>
        <w:spacing w:before="100" w:beforeAutospacing="1" w:after="100" w:afterAutospacing="1" w:line="276" w:lineRule="auto"/>
        <w:rPr>
          <w:rFonts w:ascii="Times New Roman" w:eastAsia="Times New Roman" w:hAnsi="Times New Roman" w:cs="Times New Roman"/>
        </w:rPr>
      </w:pPr>
      <w:r w:rsidRPr="0055232C">
        <w:rPr>
          <w:rFonts w:ascii="Times New Roman" w:eastAsia="Times New Roman" w:hAnsi="Times New Roman" w:cs="Times New Roman"/>
        </w:rPr>
        <w:t xml:space="preserve">supervisors of </w:t>
      </w:r>
      <w:r w:rsidR="00AD3F95">
        <w:rPr>
          <w:rFonts w:ascii="Times New Roman" w:eastAsia="Times New Roman" w:hAnsi="Times New Roman" w:cs="Times New Roman"/>
          <w:lang w:val="pl-PL"/>
        </w:rPr>
        <w:t>vocational</w:t>
      </w:r>
      <w:r w:rsidRPr="0055232C">
        <w:rPr>
          <w:rFonts w:ascii="Times New Roman" w:eastAsia="Times New Roman" w:hAnsi="Times New Roman" w:cs="Times New Roman"/>
        </w:rPr>
        <w:t xml:space="preserve"> internships;</w:t>
      </w:r>
    </w:p>
    <w:p w14:paraId="18CE67E8" w14:textId="730F27DD" w:rsidR="0055232C" w:rsidRPr="0055232C" w:rsidRDefault="0055232C" w:rsidP="00162C8B">
      <w:pPr>
        <w:numPr>
          <w:ilvl w:val="0"/>
          <w:numId w:val="4"/>
        </w:numPr>
        <w:spacing w:before="100" w:beforeAutospacing="1" w:after="100" w:afterAutospacing="1" w:line="276" w:lineRule="auto"/>
        <w:rPr>
          <w:rFonts w:ascii="Times New Roman" w:eastAsia="Times New Roman" w:hAnsi="Times New Roman" w:cs="Times New Roman"/>
        </w:rPr>
      </w:pPr>
      <w:r w:rsidRPr="0055232C">
        <w:rPr>
          <w:rFonts w:ascii="Times New Roman" w:eastAsia="Times New Roman" w:hAnsi="Times New Roman" w:cs="Times New Roman"/>
        </w:rPr>
        <w:t xml:space="preserve">tutors </w:t>
      </w:r>
      <w:r w:rsidR="00AD3F95" w:rsidRPr="00AD3F95">
        <w:rPr>
          <w:rFonts w:ascii="Times New Roman" w:eastAsia="Times New Roman" w:hAnsi="Times New Roman" w:cs="Times New Roman"/>
        </w:rPr>
        <w:t>for</w:t>
      </w:r>
      <w:r w:rsidRPr="0055232C">
        <w:rPr>
          <w:rFonts w:ascii="Times New Roman" w:eastAsia="Times New Roman" w:hAnsi="Times New Roman" w:cs="Times New Roman"/>
        </w:rPr>
        <w:t xml:space="preserve"> a given year of study or selected groups of students.</w:t>
      </w:r>
    </w:p>
    <w:p w14:paraId="4174E933" w14:textId="77777777" w:rsidR="0055232C" w:rsidRPr="00994FEB" w:rsidRDefault="0055232C" w:rsidP="00162C8B">
      <w:pPr>
        <w:pStyle w:val="ListParagraph"/>
        <w:numPr>
          <w:ilvl w:val="0"/>
          <w:numId w:val="6"/>
        </w:numPr>
        <w:spacing w:before="100" w:beforeAutospacing="1" w:after="100" w:afterAutospacing="1" w:line="276" w:lineRule="auto"/>
        <w:rPr>
          <w:rFonts w:ascii="Times New Roman" w:eastAsia="Times New Roman" w:hAnsi="Times New Roman" w:cs="Times New Roman"/>
        </w:rPr>
      </w:pPr>
      <w:r w:rsidRPr="00994FEB">
        <w:rPr>
          <w:rFonts w:ascii="Times New Roman" w:eastAsia="Times New Roman" w:hAnsi="Times New Roman" w:cs="Times New Roman"/>
        </w:rPr>
        <w:t>The Dean shall obligatorily appoint a tutor for the first year of first-cycle studies.</w:t>
      </w:r>
    </w:p>
    <w:p w14:paraId="3D233307" w14:textId="050DB8A6" w:rsidR="0055232C" w:rsidRPr="0055232C" w:rsidRDefault="0055232C" w:rsidP="009F37A9">
      <w:pPr>
        <w:spacing w:before="100" w:beforeAutospacing="1" w:after="100" w:afterAutospacing="1" w:line="276" w:lineRule="auto"/>
        <w:jc w:val="center"/>
        <w:rPr>
          <w:rFonts w:ascii="Times New Roman" w:eastAsia="Times New Roman" w:hAnsi="Times New Roman" w:cs="Times New Roman"/>
        </w:rPr>
      </w:pPr>
      <w:r w:rsidRPr="0055232C">
        <w:rPr>
          <w:rFonts w:ascii="Times New Roman" w:eastAsia="Times New Roman" w:hAnsi="Times New Roman" w:cs="Times New Roman"/>
          <w:b/>
          <w:bCs/>
        </w:rPr>
        <w:t>§ 5</w:t>
      </w:r>
    </w:p>
    <w:p w14:paraId="771D388A" w14:textId="74869462" w:rsidR="00AD3F95" w:rsidRPr="00AD3F95" w:rsidRDefault="00AD3F95" w:rsidP="00162C8B">
      <w:pPr>
        <w:pStyle w:val="NormalWeb"/>
        <w:numPr>
          <w:ilvl w:val="1"/>
          <w:numId w:val="83"/>
        </w:numPr>
        <w:rPr>
          <w:b/>
          <w:bCs/>
        </w:rPr>
      </w:pPr>
      <w:r w:rsidRPr="00AD3F95">
        <w:rPr>
          <w:rStyle w:val="Strong"/>
          <w:b w:val="0"/>
          <w:bCs w:val="0"/>
        </w:rPr>
        <w:t>Acting under the President’s authority, the Dean handles individual student matters. The Dean’s decisions are issued no later than 20 days from the date the student’s application is submitted.</w:t>
      </w:r>
    </w:p>
    <w:p w14:paraId="370F0C41" w14:textId="69F761D2" w:rsidR="00AD3F95" w:rsidRPr="00AD3F95" w:rsidRDefault="00AD3F95" w:rsidP="00162C8B">
      <w:pPr>
        <w:pStyle w:val="NormalWeb"/>
        <w:numPr>
          <w:ilvl w:val="1"/>
          <w:numId w:val="83"/>
        </w:numPr>
        <w:rPr>
          <w:b/>
          <w:bCs/>
        </w:rPr>
      </w:pPr>
      <w:r w:rsidRPr="00AD3F95">
        <w:rPr>
          <w:rStyle w:val="Strong"/>
          <w:b w:val="0"/>
          <w:bCs w:val="0"/>
        </w:rPr>
        <w:t>An appeal against the Dean’s decision may be lodged with the President, whose decisions are final.</w:t>
      </w:r>
    </w:p>
    <w:p w14:paraId="5755F8D9" w14:textId="5270969F" w:rsidR="00AD3F95" w:rsidRPr="00AD3F95" w:rsidRDefault="00AD3F95" w:rsidP="00162C8B">
      <w:pPr>
        <w:pStyle w:val="NormalWeb"/>
        <w:numPr>
          <w:ilvl w:val="1"/>
          <w:numId w:val="83"/>
        </w:numPr>
        <w:rPr>
          <w:b/>
          <w:bCs/>
        </w:rPr>
      </w:pPr>
      <w:r w:rsidRPr="00AD3F95">
        <w:rPr>
          <w:rStyle w:val="Strong"/>
          <w:b w:val="0"/>
          <w:bCs w:val="0"/>
        </w:rPr>
        <w:t>If the decision is favorable to the student, it is permissible to waive the requirement to provide justification. A negative decision must include justification.</w:t>
      </w:r>
    </w:p>
    <w:p w14:paraId="014ED490" w14:textId="77777777" w:rsidR="0055232C" w:rsidRPr="0055232C" w:rsidRDefault="0055232C" w:rsidP="00BA1E44">
      <w:pPr>
        <w:spacing w:before="100" w:beforeAutospacing="1" w:after="100" w:afterAutospacing="1" w:line="276" w:lineRule="auto"/>
        <w:jc w:val="center"/>
        <w:rPr>
          <w:rFonts w:ascii="Times New Roman" w:eastAsia="Times New Roman" w:hAnsi="Times New Roman" w:cs="Times New Roman"/>
        </w:rPr>
      </w:pPr>
      <w:r w:rsidRPr="0055232C">
        <w:rPr>
          <w:rFonts w:ascii="Times New Roman" w:eastAsia="Times New Roman" w:hAnsi="Times New Roman" w:cs="Times New Roman"/>
          <w:b/>
          <w:bCs/>
        </w:rPr>
        <w:lastRenderedPageBreak/>
        <w:t>§ 6</w:t>
      </w:r>
    </w:p>
    <w:p w14:paraId="483D5A79" w14:textId="77777777" w:rsidR="0055232C" w:rsidRPr="002B3B0E" w:rsidRDefault="0055232C" w:rsidP="00162C8B">
      <w:pPr>
        <w:pStyle w:val="ListParagraph"/>
        <w:numPr>
          <w:ilvl w:val="0"/>
          <w:numId w:val="7"/>
        </w:numPr>
        <w:spacing w:before="100" w:beforeAutospacing="1" w:after="100" w:afterAutospacing="1" w:line="276" w:lineRule="auto"/>
        <w:rPr>
          <w:rFonts w:ascii="Times New Roman" w:eastAsia="Times New Roman" w:hAnsi="Times New Roman" w:cs="Times New Roman"/>
        </w:rPr>
      </w:pPr>
      <w:r w:rsidRPr="002B3B0E">
        <w:rPr>
          <w:rFonts w:ascii="Times New Roman" w:eastAsia="Times New Roman" w:hAnsi="Times New Roman" w:cs="Times New Roman"/>
        </w:rPr>
        <w:t>Administrative decisions in individual student matters (i.e. admission to studies, removal from the list of students, granting a scholarship, reduction of tuition fees, resumption of studies, suspension of student rights) are taken by the President or a person authorized by the President.</w:t>
      </w:r>
    </w:p>
    <w:p w14:paraId="74C4BCB4" w14:textId="77777777" w:rsidR="0055232C" w:rsidRPr="002B3B0E" w:rsidRDefault="0055232C" w:rsidP="00162C8B">
      <w:pPr>
        <w:pStyle w:val="ListParagraph"/>
        <w:numPr>
          <w:ilvl w:val="0"/>
          <w:numId w:val="7"/>
        </w:numPr>
        <w:spacing w:before="100" w:beforeAutospacing="1" w:after="100" w:afterAutospacing="1" w:line="276" w:lineRule="auto"/>
        <w:rPr>
          <w:rFonts w:ascii="Times New Roman" w:eastAsia="Times New Roman" w:hAnsi="Times New Roman" w:cs="Times New Roman"/>
        </w:rPr>
      </w:pPr>
      <w:r w:rsidRPr="002B3B0E">
        <w:rPr>
          <w:rFonts w:ascii="Times New Roman" w:eastAsia="Times New Roman" w:hAnsi="Times New Roman" w:cs="Times New Roman"/>
        </w:rPr>
        <w:t>Where decisions are taken by a person authorized by the President, the President is the appeal body, and the President’s decisions are final.</w:t>
      </w:r>
    </w:p>
    <w:p w14:paraId="3A884E83" w14:textId="292A56BA" w:rsidR="0055232C" w:rsidRDefault="0055232C" w:rsidP="00162C8B">
      <w:pPr>
        <w:pStyle w:val="ListParagraph"/>
        <w:numPr>
          <w:ilvl w:val="0"/>
          <w:numId w:val="7"/>
        </w:numPr>
        <w:spacing w:before="100" w:beforeAutospacing="1" w:after="100" w:afterAutospacing="1" w:line="276" w:lineRule="auto"/>
        <w:rPr>
          <w:rFonts w:ascii="Times New Roman" w:eastAsia="Times New Roman" w:hAnsi="Times New Roman" w:cs="Times New Roman"/>
        </w:rPr>
      </w:pPr>
      <w:r w:rsidRPr="002B3B0E">
        <w:rPr>
          <w:rFonts w:ascii="Times New Roman" w:eastAsia="Times New Roman" w:hAnsi="Times New Roman" w:cs="Times New Roman"/>
        </w:rPr>
        <w:t>An application for reconsideration of the case by the President must be submitted within 14 days from the date of delivery of the administrative decision.</w:t>
      </w:r>
    </w:p>
    <w:p w14:paraId="584DF306" w14:textId="77777777" w:rsidR="00570B27" w:rsidRPr="002B3B0E" w:rsidRDefault="00570B27" w:rsidP="00BA1E44">
      <w:pPr>
        <w:pStyle w:val="ListParagraph"/>
        <w:spacing w:before="100" w:beforeAutospacing="1" w:after="100" w:afterAutospacing="1" w:line="276" w:lineRule="auto"/>
        <w:rPr>
          <w:rFonts w:ascii="Times New Roman" w:eastAsia="Times New Roman" w:hAnsi="Times New Roman" w:cs="Times New Roman"/>
        </w:rPr>
      </w:pPr>
    </w:p>
    <w:p w14:paraId="1A38BAA7" w14:textId="16F1AE95" w:rsidR="0055232C" w:rsidRPr="0055232C" w:rsidRDefault="0055232C" w:rsidP="00BA1E44">
      <w:pPr>
        <w:spacing w:line="276" w:lineRule="auto"/>
        <w:rPr>
          <w:rFonts w:ascii="Times New Roman" w:eastAsia="Times New Roman" w:hAnsi="Times New Roman" w:cs="Times New Roman"/>
        </w:rPr>
      </w:pPr>
    </w:p>
    <w:p w14:paraId="55421E63" w14:textId="6494AB15" w:rsidR="00570B27" w:rsidRDefault="00570B27" w:rsidP="00BA1E44">
      <w:pPr>
        <w:spacing w:before="100" w:beforeAutospacing="1" w:after="100" w:afterAutospacing="1" w:line="276" w:lineRule="auto"/>
        <w:outlineLvl w:val="1"/>
        <w:rPr>
          <w:rFonts w:ascii="Times New Roman" w:eastAsia="Times New Roman" w:hAnsi="Times New Roman" w:cs="Times New Roman"/>
          <w:b/>
          <w:bCs/>
          <w:color w:val="C00000"/>
          <w:sz w:val="28"/>
          <w:szCs w:val="28"/>
        </w:rPr>
      </w:pPr>
    </w:p>
    <w:p w14:paraId="36742CC8" w14:textId="43E583F7" w:rsidR="00570B27" w:rsidRDefault="00570B27" w:rsidP="00BA1E44">
      <w:pPr>
        <w:spacing w:before="100" w:beforeAutospacing="1" w:after="100" w:afterAutospacing="1" w:line="276" w:lineRule="auto"/>
        <w:jc w:val="center"/>
        <w:outlineLvl w:val="1"/>
        <w:rPr>
          <w:rFonts w:ascii="Times New Roman" w:eastAsia="Times New Roman" w:hAnsi="Times New Roman" w:cs="Times New Roman"/>
          <w:b/>
          <w:bCs/>
          <w:color w:val="C00000"/>
          <w:sz w:val="28"/>
          <w:szCs w:val="28"/>
        </w:rPr>
      </w:pPr>
    </w:p>
    <w:p w14:paraId="57046343" w14:textId="5E60D495" w:rsidR="00BA1E44" w:rsidRDefault="00BA1E44" w:rsidP="00BA1E44">
      <w:pPr>
        <w:spacing w:before="100" w:beforeAutospacing="1" w:after="100" w:afterAutospacing="1" w:line="276" w:lineRule="auto"/>
        <w:jc w:val="center"/>
        <w:outlineLvl w:val="1"/>
        <w:rPr>
          <w:rFonts w:ascii="Times New Roman" w:eastAsia="Times New Roman" w:hAnsi="Times New Roman" w:cs="Times New Roman"/>
          <w:b/>
          <w:bCs/>
          <w:color w:val="C00000"/>
          <w:sz w:val="28"/>
          <w:szCs w:val="28"/>
        </w:rPr>
      </w:pPr>
    </w:p>
    <w:p w14:paraId="43C850C3" w14:textId="76CF339C" w:rsidR="00BA1E44" w:rsidRDefault="00BA1E44" w:rsidP="00BA1E44">
      <w:pPr>
        <w:spacing w:before="100" w:beforeAutospacing="1" w:after="100" w:afterAutospacing="1" w:line="276" w:lineRule="auto"/>
        <w:jc w:val="center"/>
        <w:outlineLvl w:val="1"/>
        <w:rPr>
          <w:rFonts w:ascii="Times New Roman" w:eastAsia="Times New Roman" w:hAnsi="Times New Roman" w:cs="Times New Roman"/>
          <w:b/>
          <w:bCs/>
          <w:color w:val="C00000"/>
          <w:sz w:val="28"/>
          <w:szCs w:val="28"/>
        </w:rPr>
      </w:pPr>
    </w:p>
    <w:p w14:paraId="05FBE1A9" w14:textId="2B0CB8C8" w:rsidR="00BA1E44" w:rsidRDefault="00BA1E44" w:rsidP="00BA1E44">
      <w:pPr>
        <w:spacing w:before="100" w:beforeAutospacing="1" w:after="100" w:afterAutospacing="1" w:line="276" w:lineRule="auto"/>
        <w:jc w:val="center"/>
        <w:outlineLvl w:val="1"/>
        <w:rPr>
          <w:rFonts w:ascii="Times New Roman" w:eastAsia="Times New Roman" w:hAnsi="Times New Roman" w:cs="Times New Roman"/>
          <w:b/>
          <w:bCs/>
          <w:color w:val="C00000"/>
          <w:sz w:val="28"/>
          <w:szCs w:val="28"/>
        </w:rPr>
      </w:pPr>
    </w:p>
    <w:p w14:paraId="2219A6D3" w14:textId="4D21C225" w:rsidR="00BA1E44" w:rsidRDefault="00BA1E44" w:rsidP="00BA1E44">
      <w:pPr>
        <w:spacing w:before="100" w:beforeAutospacing="1" w:after="100" w:afterAutospacing="1" w:line="276" w:lineRule="auto"/>
        <w:jc w:val="center"/>
        <w:outlineLvl w:val="1"/>
        <w:rPr>
          <w:rFonts w:ascii="Times New Roman" w:eastAsia="Times New Roman" w:hAnsi="Times New Roman" w:cs="Times New Roman"/>
          <w:b/>
          <w:bCs/>
          <w:color w:val="C00000"/>
          <w:sz w:val="28"/>
          <w:szCs w:val="28"/>
        </w:rPr>
      </w:pPr>
    </w:p>
    <w:p w14:paraId="2321E8F3" w14:textId="66F26E25" w:rsidR="00BA1E44" w:rsidRDefault="00BA1E44" w:rsidP="00BA1E44">
      <w:pPr>
        <w:spacing w:before="100" w:beforeAutospacing="1" w:after="100" w:afterAutospacing="1" w:line="276" w:lineRule="auto"/>
        <w:jc w:val="center"/>
        <w:outlineLvl w:val="1"/>
        <w:rPr>
          <w:rFonts w:ascii="Times New Roman" w:eastAsia="Times New Roman" w:hAnsi="Times New Roman" w:cs="Times New Roman"/>
          <w:b/>
          <w:bCs/>
          <w:color w:val="C00000"/>
          <w:sz w:val="28"/>
          <w:szCs w:val="28"/>
        </w:rPr>
      </w:pPr>
    </w:p>
    <w:p w14:paraId="55AA8EF0" w14:textId="77777777" w:rsidR="009F37A9" w:rsidRDefault="009F37A9" w:rsidP="00BA1E44">
      <w:pPr>
        <w:spacing w:before="100" w:beforeAutospacing="1" w:after="100" w:afterAutospacing="1" w:line="276" w:lineRule="auto"/>
        <w:jc w:val="center"/>
        <w:outlineLvl w:val="1"/>
        <w:rPr>
          <w:rFonts w:ascii="Times New Roman" w:eastAsia="Times New Roman" w:hAnsi="Times New Roman" w:cs="Times New Roman"/>
          <w:b/>
          <w:bCs/>
          <w:color w:val="C00000"/>
          <w:sz w:val="28"/>
          <w:szCs w:val="28"/>
        </w:rPr>
      </w:pPr>
    </w:p>
    <w:p w14:paraId="5EC81896" w14:textId="77777777" w:rsidR="009F37A9" w:rsidRDefault="009F37A9" w:rsidP="00BA1E44">
      <w:pPr>
        <w:spacing w:before="100" w:beforeAutospacing="1" w:after="100" w:afterAutospacing="1" w:line="276" w:lineRule="auto"/>
        <w:jc w:val="center"/>
        <w:outlineLvl w:val="1"/>
        <w:rPr>
          <w:rFonts w:ascii="Times New Roman" w:eastAsia="Times New Roman" w:hAnsi="Times New Roman" w:cs="Times New Roman"/>
          <w:b/>
          <w:bCs/>
          <w:color w:val="C00000"/>
          <w:sz w:val="28"/>
          <w:szCs w:val="28"/>
        </w:rPr>
      </w:pPr>
    </w:p>
    <w:p w14:paraId="0FBAA519" w14:textId="065C7804" w:rsidR="00BA1E44" w:rsidRDefault="00BA1E44" w:rsidP="00BA1E44">
      <w:pPr>
        <w:spacing w:before="100" w:beforeAutospacing="1" w:after="100" w:afterAutospacing="1" w:line="276" w:lineRule="auto"/>
        <w:jc w:val="center"/>
        <w:outlineLvl w:val="1"/>
        <w:rPr>
          <w:rFonts w:ascii="Times New Roman" w:eastAsia="Times New Roman" w:hAnsi="Times New Roman" w:cs="Times New Roman"/>
          <w:b/>
          <w:bCs/>
          <w:color w:val="C00000"/>
          <w:sz w:val="28"/>
          <w:szCs w:val="28"/>
        </w:rPr>
      </w:pPr>
    </w:p>
    <w:p w14:paraId="2474F351" w14:textId="77777777" w:rsidR="00BA1E44" w:rsidRDefault="00BA1E44" w:rsidP="00BA1E44">
      <w:pPr>
        <w:spacing w:before="100" w:beforeAutospacing="1" w:after="100" w:afterAutospacing="1" w:line="276" w:lineRule="auto"/>
        <w:jc w:val="center"/>
        <w:outlineLvl w:val="1"/>
        <w:rPr>
          <w:rFonts w:ascii="Times New Roman" w:eastAsia="Times New Roman" w:hAnsi="Times New Roman" w:cs="Times New Roman"/>
          <w:b/>
          <w:bCs/>
          <w:color w:val="C00000"/>
          <w:sz w:val="28"/>
          <w:szCs w:val="28"/>
        </w:rPr>
      </w:pPr>
    </w:p>
    <w:p w14:paraId="206C3BA8" w14:textId="77777777" w:rsidR="009F37A9" w:rsidRDefault="009F37A9" w:rsidP="00BA1E44">
      <w:pPr>
        <w:spacing w:before="100" w:beforeAutospacing="1" w:after="100" w:afterAutospacing="1" w:line="276" w:lineRule="auto"/>
        <w:jc w:val="center"/>
        <w:outlineLvl w:val="1"/>
        <w:rPr>
          <w:rFonts w:ascii="Times New Roman" w:eastAsia="Times New Roman" w:hAnsi="Times New Roman" w:cs="Times New Roman"/>
          <w:b/>
          <w:bCs/>
          <w:color w:val="C00000"/>
          <w:sz w:val="28"/>
          <w:szCs w:val="28"/>
        </w:rPr>
      </w:pPr>
    </w:p>
    <w:p w14:paraId="7D074DB7" w14:textId="77777777" w:rsidR="009F37A9" w:rsidRDefault="009F37A9" w:rsidP="00BA1E44">
      <w:pPr>
        <w:spacing w:before="100" w:beforeAutospacing="1" w:after="100" w:afterAutospacing="1" w:line="276" w:lineRule="auto"/>
        <w:jc w:val="center"/>
        <w:outlineLvl w:val="1"/>
        <w:rPr>
          <w:rFonts w:ascii="Times New Roman" w:eastAsia="Times New Roman" w:hAnsi="Times New Roman" w:cs="Times New Roman"/>
          <w:b/>
          <w:bCs/>
          <w:color w:val="C00000"/>
          <w:sz w:val="28"/>
          <w:szCs w:val="28"/>
        </w:rPr>
      </w:pPr>
    </w:p>
    <w:p w14:paraId="31E723D9" w14:textId="7E518C48" w:rsidR="002B3B0E" w:rsidRPr="00260130" w:rsidRDefault="0055232C" w:rsidP="00260130">
      <w:pPr>
        <w:spacing w:before="100" w:beforeAutospacing="1" w:after="100" w:afterAutospacing="1" w:line="276" w:lineRule="auto"/>
        <w:jc w:val="center"/>
        <w:outlineLvl w:val="1"/>
        <w:rPr>
          <w:rFonts w:ascii="Times New Roman" w:eastAsia="Times New Roman" w:hAnsi="Times New Roman" w:cs="Times New Roman"/>
          <w:b/>
          <w:bCs/>
          <w:color w:val="C00000"/>
        </w:rPr>
      </w:pPr>
      <w:r w:rsidRPr="0055232C">
        <w:rPr>
          <w:rFonts w:ascii="Times New Roman" w:eastAsia="Times New Roman" w:hAnsi="Times New Roman" w:cs="Times New Roman"/>
          <w:b/>
          <w:bCs/>
          <w:color w:val="C00000"/>
        </w:rPr>
        <w:lastRenderedPageBreak/>
        <w:t>II. UNDERTAKING STUDIES</w:t>
      </w:r>
    </w:p>
    <w:p w14:paraId="5283737B" w14:textId="77777777" w:rsidR="0055232C" w:rsidRPr="0055232C" w:rsidRDefault="0055232C" w:rsidP="00BA1E44">
      <w:pPr>
        <w:spacing w:before="100" w:beforeAutospacing="1" w:after="100" w:afterAutospacing="1" w:line="276" w:lineRule="auto"/>
        <w:jc w:val="center"/>
        <w:rPr>
          <w:rFonts w:ascii="Times New Roman" w:eastAsia="Times New Roman" w:hAnsi="Times New Roman" w:cs="Times New Roman"/>
        </w:rPr>
      </w:pPr>
      <w:r w:rsidRPr="0055232C">
        <w:rPr>
          <w:rFonts w:ascii="Times New Roman" w:eastAsia="Times New Roman" w:hAnsi="Times New Roman" w:cs="Times New Roman"/>
          <w:b/>
          <w:bCs/>
        </w:rPr>
        <w:t>§ 7</w:t>
      </w:r>
    </w:p>
    <w:p w14:paraId="17F2051C" w14:textId="77777777" w:rsidR="0055232C" w:rsidRPr="002B3B0E" w:rsidRDefault="0055232C" w:rsidP="00162C8B">
      <w:pPr>
        <w:pStyle w:val="ListParagraph"/>
        <w:numPr>
          <w:ilvl w:val="0"/>
          <w:numId w:val="9"/>
        </w:numPr>
        <w:spacing w:before="100" w:beforeAutospacing="1" w:after="100" w:afterAutospacing="1" w:line="276" w:lineRule="auto"/>
        <w:rPr>
          <w:rFonts w:ascii="Times New Roman" w:eastAsia="Times New Roman" w:hAnsi="Times New Roman" w:cs="Times New Roman"/>
        </w:rPr>
      </w:pPr>
      <w:r w:rsidRPr="002B3B0E">
        <w:rPr>
          <w:rFonts w:ascii="Times New Roman" w:eastAsia="Times New Roman" w:hAnsi="Times New Roman" w:cs="Times New Roman"/>
        </w:rPr>
        <w:t>The conditions for admission to studies are defined by the Higher Education Act, the Act on the Relationship between the State and the Pentecostal Church and a resolution of the Senate.</w:t>
      </w:r>
    </w:p>
    <w:p w14:paraId="6D27810E" w14:textId="0B2615C8" w:rsidR="002B3B0E" w:rsidRPr="002B3B0E" w:rsidRDefault="0055232C" w:rsidP="00162C8B">
      <w:pPr>
        <w:pStyle w:val="ListParagraph"/>
        <w:numPr>
          <w:ilvl w:val="0"/>
          <w:numId w:val="9"/>
        </w:numPr>
        <w:spacing w:before="100" w:beforeAutospacing="1" w:after="100" w:afterAutospacing="1" w:line="276" w:lineRule="auto"/>
        <w:rPr>
          <w:rFonts w:ascii="Times New Roman" w:eastAsia="Times New Roman" w:hAnsi="Times New Roman" w:cs="Times New Roman"/>
        </w:rPr>
      </w:pPr>
      <w:r w:rsidRPr="002B3B0E">
        <w:rPr>
          <w:rFonts w:ascii="Times New Roman" w:eastAsia="Times New Roman" w:hAnsi="Times New Roman" w:cs="Times New Roman"/>
        </w:rPr>
        <w:t>Admission to studies takes place through:</w:t>
      </w:r>
    </w:p>
    <w:p w14:paraId="1F8EF05F" w14:textId="77777777" w:rsidR="002B3B0E" w:rsidRPr="0055232C" w:rsidRDefault="002B3B0E" w:rsidP="00162C8B">
      <w:pPr>
        <w:numPr>
          <w:ilvl w:val="0"/>
          <w:numId w:val="8"/>
        </w:numPr>
        <w:spacing w:before="100" w:beforeAutospacing="1" w:after="100" w:afterAutospacing="1" w:line="276" w:lineRule="auto"/>
        <w:rPr>
          <w:rFonts w:ascii="Times New Roman" w:eastAsia="Times New Roman" w:hAnsi="Times New Roman" w:cs="Times New Roman"/>
        </w:rPr>
      </w:pPr>
      <w:r w:rsidRPr="0055232C">
        <w:rPr>
          <w:rFonts w:ascii="Times New Roman" w:eastAsia="Times New Roman" w:hAnsi="Times New Roman" w:cs="Times New Roman"/>
        </w:rPr>
        <w:t>recruitment;</w:t>
      </w:r>
    </w:p>
    <w:p w14:paraId="49A830C5" w14:textId="77777777" w:rsidR="002B3B0E" w:rsidRPr="0055232C" w:rsidRDefault="002B3B0E" w:rsidP="00162C8B">
      <w:pPr>
        <w:numPr>
          <w:ilvl w:val="0"/>
          <w:numId w:val="8"/>
        </w:numPr>
        <w:spacing w:before="100" w:beforeAutospacing="1" w:after="100" w:afterAutospacing="1" w:line="276" w:lineRule="auto"/>
        <w:rPr>
          <w:rFonts w:ascii="Times New Roman" w:eastAsia="Times New Roman" w:hAnsi="Times New Roman" w:cs="Times New Roman"/>
        </w:rPr>
      </w:pPr>
      <w:r w:rsidRPr="0055232C">
        <w:rPr>
          <w:rFonts w:ascii="Times New Roman" w:eastAsia="Times New Roman" w:hAnsi="Times New Roman" w:cs="Times New Roman"/>
        </w:rPr>
        <w:t>confirmation of learning outcomes;</w:t>
      </w:r>
    </w:p>
    <w:p w14:paraId="4390FF1E" w14:textId="35ECBA35" w:rsidR="002B3B0E" w:rsidRPr="002B3B0E" w:rsidRDefault="002B3B0E" w:rsidP="00162C8B">
      <w:pPr>
        <w:numPr>
          <w:ilvl w:val="0"/>
          <w:numId w:val="8"/>
        </w:numPr>
        <w:spacing w:before="100" w:beforeAutospacing="1" w:after="100" w:afterAutospacing="1" w:line="276" w:lineRule="auto"/>
        <w:rPr>
          <w:rFonts w:ascii="Times New Roman" w:eastAsia="Times New Roman" w:hAnsi="Times New Roman" w:cs="Times New Roman"/>
        </w:rPr>
      </w:pPr>
      <w:r w:rsidRPr="0055232C">
        <w:rPr>
          <w:rFonts w:ascii="Times New Roman" w:eastAsia="Times New Roman" w:hAnsi="Times New Roman" w:cs="Times New Roman"/>
        </w:rPr>
        <w:t>transfer from another higher education institution of a similar profile in Poland or from a higher education institution of a similar profile abroad.</w:t>
      </w:r>
    </w:p>
    <w:p w14:paraId="0F686811" w14:textId="77777777" w:rsidR="0055232C" w:rsidRPr="002B3B0E" w:rsidRDefault="0055232C" w:rsidP="00162C8B">
      <w:pPr>
        <w:pStyle w:val="ListParagraph"/>
        <w:numPr>
          <w:ilvl w:val="0"/>
          <w:numId w:val="9"/>
        </w:numPr>
        <w:spacing w:before="100" w:beforeAutospacing="1" w:after="100" w:afterAutospacing="1" w:line="276" w:lineRule="auto"/>
        <w:rPr>
          <w:rFonts w:ascii="Times New Roman" w:eastAsia="Times New Roman" w:hAnsi="Times New Roman" w:cs="Times New Roman"/>
        </w:rPr>
      </w:pPr>
      <w:r w:rsidRPr="002B3B0E">
        <w:rPr>
          <w:rFonts w:ascii="Times New Roman" w:eastAsia="Times New Roman" w:hAnsi="Times New Roman" w:cs="Times New Roman"/>
        </w:rPr>
        <w:t>Admission to studies takes place through entry on the list of students, made by the Dean.</w:t>
      </w:r>
    </w:p>
    <w:p w14:paraId="336D16DD" w14:textId="77777777" w:rsidR="0055232C" w:rsidRPr="002B3B0E" w:rsidRDefault="0055232C" w:rsidP="00162C8B">
      <w:pPr>
        <w:pStyle w:val="ListParagraph"/>
        <w:numPr>
          <w:ilvl w:val="0"/>
          <w:numId w:val="9"/>
        </w:numPr>
        <w:spacing w:before="100" w:beforeAutospacing="1" w:after="100" w:afterAutospacing="1" w:line="276" w:lineRule="auto"/>
        <w:rPr>
          <w:rFonts w:ascii="Times New Roman" w:eastAsia="Times New Roman" w:hAnsi="Times New Roman" w:cs="Times New Roman"/>
        </w:rPr>
      </w:pPr>
      <w:r w:rsidRPr="002B3B0E">
        <w:rPr>
          <w:rFonts w:ascii="Times New Roman" w:eastAsia="Times New Roman" w:hAnsi="Times New Roman" w:cs="Times New Roman"/>
        </w:rPr>
        <w:t>Refusal of admission to studies takes place by way of an administrative decision issued by the President or a person authorized by the President.</w:t>
      </w:r>
    </w:p>
    <w:p w14:paraId="7B12E915" w14:textId="77777777" w:rsidR="0055232C" w:rsidRPr="002B3B0E" w:rsidRDefault="0055232C" w:rsidP="00162C8B">
      <w:pPr>
        <w:pStyle w:val="ListParagraph"/>
        <w:numPr>
          <w:ilvl w:val="0"/>
          <w:numId w:val="9"/>
        </w:numPr>
        <w:spacing w:before="100" w:beforeAutospacing="1" w:after="100" w:afterAutospacing="1" w:line="276" w:lineRule="auto"/>
        <w:rPr>
          <w:rFonts w:ascii="Times New Roman" w:eastAsia="Times New Roman" w:hAnsi="Times New Roman" w:cs="Times New Roman"/>
        </w:rPr>
      </w:pPr>
      <w:r w:rsidRPr="002B3B0E">
        <w:rPr>
          <w:rFonts w:ascii="Times New Roman" w:eastAsia="Times New Roman" w:hAnsi="Times New Roman" w:cs="Times New Roman"/>
        </w:rPr>
        <w:t>Persons admitted to studies are entitled, from the date of announcement of the decision on admission, to receive appropriate certificates.</w:t>
      </w:r>
    </w:p>
    <w:p w14:paraId="1F84D1CD" w14:textId="77777777" w:rsidR="0055232C" w:rsidRPr="002B3B0E" w:rsidRDefault="0055232C" w:rsidP="00162C8B">
      <w:pPr>
        <w:pStyle w:val="ListParagraph"/>
        <w:numPr>
          <w:ilvl w:val="0"/>
          <w:numId w:val="9"/>
        </w:numPr>
        <w:spacing w:before="100" w:beforeAutospacing="1" w:after="100" w:afterAutospacing="1" w:line="276" w:lineRule="auto"/>
        <w:rPr>
          <w:rFonts w:ascii="Times New Roman" w:eastAsia="Times New Roman" w:hAnsi="Times New Roman" w:cs="Times New Roman"/>
        </w:rPr>
      </w:pPr>
      <w:r w:rsidRPr="002B3B0E">
        <w:rPr>
          <w:rFonts w:ascii="Times New Roman" w:eastAsia="Times New Roman" w:hAnsi="Times New Roman" w:cs="Times New Roman"/>
        </w:rPr>
        <w:t>A person admitted to studies commences studies and acquires student rights upon taking the oath. The person admitted to studies confirms taking the oath in writing.</w:t>
      </w:r>
    </w:p>
    <w:p w14:paraId="45717306" w14:textId="77777777" w:rsidR="0055232C" w:rsidRPr="002B3B0E" w:rsidRDefault="0055232C" w:rsidP="00162C8B">
      <w:pPr>
        <w:pStyle w:val="ListParagraph"/>
        <w:numPr>
          <w:ilvl w:val="0"/>
          <w:numId w:val="9"/>
        </w:numPr>
        <w:spacing w:before="100" w:beforeAutospacing="1" w:after="100" w:afterAutospacing="1" w:line="276" w:lineRule="auto"/>
        <w:rPr>
          <w:rFonts w:ascii="Times New Roman" w:eastAsia="Times New Roman" w:hAnsi="Times New Roman" w:cs="Times New Roman"/>
        </w:rPr>
      </w:pPr>
      <w:r w:rsidRPr="002B3B0E">
        <w:rPr>
          <w:rFonts w:ascii="Times New Roman" w:eastAsia="Times New Roman" w:hAnsi="Times New Roman" w:cs="Times New Roman"/>
        </w:rPr>
        <w:t>The student receives a student identity card after acquiring student rights.</w:t>
      </w:r>
    </w:p>
    <w:p w14:paraId="0DD6F827" w14:textId="7AB7F57C" w:rsidR="002B3B0E" w:rsidRPr="00260130" w:rsidRDefault="0055232C" w:rsidP="00BA1E44">
      <w:pPr>
        <w:pStyle w:val="ListParagraph"/>
        <w:numPr>
          <w:ilvl w:val="0"/>
          <w:numId w:val="9"/>
        </w:numPr>
        <w:spacing w:before="100" w:beforeAutospacing="1" w:after="100" w:afterAutospacing="1" w:line="276" w:lineRule="auto"/>
        <w:rPr>
          <w:rFonts w:ascii="Times New Roman" w:eastAsia="Times New Roman" w:hAnsi="Times New Roman" w:cs="Times New Roman"/>
        </w:rPr>
      </w:pPr>
      <w:r w:rsidRPr="002B3B0E">
        <w:rPr>
          <w:rFonts w:ascii="Times New Roman" w:eastAsia="Times New Roman" w:hAnsi="Times New Roman" w:cs="Times New Roman"/>
        </w:rPr>
        <w:t>The student identity card is a document confirming student status. The student identity card remains valid no longer than until the date of completion of studies, suspension of student rights or removal from the list of students, and in the case of graduates of first-cycle studies – until 31 October of the year in which those studies were completed.</w:t>
      </w:r>
    </w:p>
    <w:p w14:paraId="0E83BC9F" w14:textId="77777777" w:rsidR="0055232C" w:rsidRPr="002B3B0E" w:rsidRDefault="0055232C" w:rsidP="00BA1E44">
      <w:pPr>
        <w:spacing w:before="100" w:beforeAutospacing="1" w:after="100" w:afterAutospacing="1" w:line="276" w:lineRule="auto"/>
        <w:ind w:left="720"/>
        <w:jc w:val="center"/>
        <w:rPr>
          <w:rFonts w:ascii="Times New Roman" w:eastAsia="Times New Roman" w:hAnsi="Times New Roman" w:cs="Times New Roman"/>
        </w:rPr>
      </w:pPr>
      <w:r w:rsidRPr="002B3B0E">
        <w:rPr>
          <w:rFonts w:ascii="Times New Roman" w:eastAsia="Times New Roman" w:hAnsi="Times New Roman" w:cs="Times New Roman"/>
          <w:b/>
          <w:bCs/>
        </w:rPr>
        <w:t>§ 8</w:t>
      </w:r>
    </w:p>
    <w:p w14:paraId="6EE7D6E8" w14:textId="77777777" w:rsidR="0055232C" w:rsidRPr="002B3B0E" w:rsidRDefault="0055232C" w:rsidP="00162C8B">
      <w:pPr>
        <w:pStyle w:val="ListParagraph"/>
        <w:numPr>
          <w:ilvl w:val="1"/>
          <w:numId w:val="10"/>
        </w:numPr>
        <w:spacing w:before="100" w:beforeAutospacing="1" w:after="100" w:afterAutospacing="1" w:line="276" w:lineRule="auto"/>
        <w:rPr>
          <w:rFonts w:ascii="Times New Roman" w:eastAsia="Times New Roman" w:hAnsi="Times New Roman" w:cs="Times New Roman"/>
        </w:rPr>
      </w:pPr>
      <w:r w:rsidRPr="002B3B0E">
        <w:rPr>
          <w:rFonts w:ascii="Times New Roman" w:eastAsia="Times New Roman" w:hAnsi="Times New Roman" w:cs="Times New Roman"/>
        </w:rPr>
        <w:t>A student may be admitted to studies at WSTS by transfer from another higher education institution, no earlier than after completion of the first year of studies. The Senate defines the procedure and rules for transfer from another higher education institution to individual fields of study.</w:t>
      </w:r>
    </w:p>
    <w:p w14:paraId="4F2C767F" w14:textId="77777777" w:rsidR="0055232C" w:rsidRPr="002B3B0E" w:rsidRDefault="0055232C" w:rsidP="00162C8B">
      <w:pPr>
        <w:pStyle w:val="ListParagraph"/>
        <w:numPr>
          <w:ilvl w:val="1"/>
          <w:numId w:val="10"/>
        </w:numPr>
        <w:spacing w:before="100" w:beforeAutospacing="1" w:after="100" w:afterAutospacing="1" w:line="276" w:lineRule="auto"/>
        <w:rPr>
          <w:rFonts w:ascii="Times New Roman" w:eastAsia="Times New Roman" w:hAnsi="Times New Roman" w:cs="Times New Roman"/>
        </w:rPr>
      </w:pPr>
      <w:r w:rsidRPr="002B3B0E">
        <w:rPr>
          <w:rFonts w:ascii="Times New Roman" w:eastAsia="Times New Roman" w:hAnsi="Times New Roman" w:cs="Times New Roman"/>
        </w:rPr>
        <w:t>The Dean sets for a student transferring from another higher education institution the manner and date of making up program differences, taking into account the learning outcomes achieved so far by the student.</w:t>
      </w:r>
    </w:p>
    <w:p w14:paraId="6A0D6C88" w14:textId="77777777" w:rsidR="00BA1E44" w:rsidRDefault="00BA1E44" w:rsidP="00BA1E44">
      <w:pPr>
        <w:spacing w:before="100" w:beforeAutospacing="1" w:after="100" w:afterAutospacing="1" w:line="276" w:lineRule="auto"/>
        <w:jc w:val="center"/>
        <w:outlineLvl w:val="1"/>
        <w:rPr>
          <w:rFonts w:ascii="Times New Roman" w:eastAsia="Times New Roman" w:hAnsi="Times New Roman" w:cs="Times New Roman"/>
          <w:b/>
          <w:bCs/>
          <w:color w:val="C00000"/>
          <w:sz w:val="28"/>
          <w:szCs w:val="28"/>
        </w:rPr>
      </w:pPr>
    </w:p>
    <w:p w14:paraId="53473130" w14:textId="10D8058B" w:rsidR="002B3B0E" w:rsidRPr="00260130" w:rsidRDefault="0055232C" w:rsidP="00260130">
      <w:pPr>
        <w:spacing w:before="100" w:beforeAutospacing="1" w:after="100" w:afterAutospacing="1" w:line="276" w:lineRule="auto"/>
        <w:jc w:val="center"/>
        <w:outlineLvl w:val="1"/>
        <w:rPr>
          <w:rFonts w:ascii="Times New Roman" w:eastAsia="Times New Roman" w:hAnsi="Times New Roman" w:cs="Times New Roman"/>
          <w:b/>
          <w:bCs/>
          <w:color w:val="C00000"/>
        </w:rPr>
      </w:pPr>
      <w:r w:rsidRPr="0055232C">
        <w:rPr>
          <w:rFonts w:ascii="Times New Roman" w:eastAsia="Times New Roman" w:hAnsi="Times New Roman" w:cs="Times New Roman"/>
          <w:b/>
          <w:bCs/>
          <w:color w:val="C00000"/>
        </w:rPr>
        <w:lastRenderedPageBreak/>
        <w:t>III. RIGHTS AND OBLIGATIONS OF THE STUDENT</w:t>
      </w:r>
    </w:p>
    <w:p w14:paraId="62C4F19E" w14:textId="77777777" w:rsidR="0055232C" w:rsidRPr="0055232C" w:rsidRDefault="0055232C" w:rsidP="00BA1E44">
      <w:pPr>
        <w:spacing w:before="100" w:beforeAutospacing="1" w:after="100" w:afterAutospacing="1" w:line="276" w:lineRule="auto"/>
        <w:jc w:val="center"/>
        <w:rPr>
          <w:rFonts w:ascii="Times New Roman" w:eastAsia="Times New Roman" w:hAnsi="Times New Roman" w:cs="Times New Roman"/>
        </w:rPr>
      </w:pPr>
      <w:r w:rsidRPr="0055232C">
        <w:rPr>
          <w:rFonts w:ascii="Times New Roman" w:eastAsia="Times New Roman" w:hAnsi="Times New Roman" w:cs="Times New Roman"/>
          <w:b/>
          <w:bCs/>
        </w:rPr>
        <w:t>§ 9</w:t>
      </w:r>
    </w:p>
    <w:p w14:paraId="38762ED6" w14:textId="77777777" w:rsidR="0055232C" w:rsidRPr="002B3B0E" w:rsidRDefault="0055232C" w:rsidP="00162C8B">
      <w:pPr>
        <w:pStyle w:val="ListParagraph"/>
        <w:numPr>
          <w:ilvl w:val="0"/>
          <w:numId w:val="11"/>
        </w:numPr>
        <w:spacing w:before="100" w:beforeAutospacing="1" w:after="100" w:afterAutospacing="1" w:line="276" w:lineRule="auto"/>
        <w:rPr>
          <w:rFonts w:ascii="Times New Roman" w:eastAsia="Times New Roman" w:hAnsi="Times New Roman" w:cs="Times New Roman"/>
        </w:rPr>
      </w:pPr>
      <w:r w:rsidRPr="002B3B0E">
        <w:rPr>
          <w:rFonts w:ascii="Times New Roman" w:eastAsia="Times New Roman" w:hAnsi="Times New Roman" w:cs="Times New Roman"/>
        </w:rPr>
        <w:t>The student has the right to have their dignity respected by every member of the WSTS community.</w:t>
      </w:r>
    </w:p>
    <w:p w14:paraId="28EFABEC" w14:textId="01926136" w:rsidR="0055232C" w:rsidRPr="002B3B0E" w:rsidRDefault="0055232C" w:rsidP="00162C8B">
      <w:pPr>
        <w:pStyle w:val="ListParagraph"/>
        <w:numPr>
          <w:ilvl w:val="0"/>
          <w:numId w:val="11"/>
        </w:numPr>
        <w:spacing w:before="100" w:beforeAutospacing="1" w:after="100" w:afterAutospacing="1" w:line="276" w:lineRule="auto"/>
        <w:rPr>
          <w:rFonts w:ascii="Times New Roman" w:eastAsia="Times New Roman" w:hAnsi="Times New Roman" w:cs="Times New Roman"/>
        </w:rPr>
      </w:pPr>
      <w:r w:rsidRPr="002B3B0E">
        <w:rPr>
          <w:rFonts w:ascii="Times New Roman" w:eastAsia="Times New Roman" w:hAnsi="Times New Roman" w:cs="Times New Roman"/>
        </w:rPr>
        <w:t>Under the rules set out in the Regulations, Senate resolutions, President’s ordinances and course syllab</w:t>
      </w:r>
      <w:r w:rsidR="00AD3F95">
        <w:rPr>
          <w:rFonts w:ascii="Times New Roman" w:eastAsia="Times New Roman" w:hAnsi="Times New Roman" w:cs="Times New Roman"/>
        </w:rPr>
        <w:t xml:space="preserve">i, </w:t>
      </w:r>
      <w:r w:rsidRPr="002B3B0E">
        <w:rPr>
          <w:rFonts w:ascii="Times New Roman" w:eastAsia="Times New Roman" w:hAnsi="Times New Roman" w:cs="Times New Roman"/>
        </w:rPr>
        <w:t>the student has in particular the right to:</w:t>
      </w:r>
    </w:p>
    <w:p w14:paraId="0DA350F5" w14:textId="77777777" w:rsidR="0055232C" w:rsidRPr="002B3B0E" w:rsidRDefault="0055232C" w:rsidP="00162C8B">
      <w:pPr>
        <w:pStyle w:val="ListParagraph"/>
        <w:numPr>
          <w:ilvl w:val="0"/>
          <w:numId w:val="12"/>
        </w:numPr>
        <w:spacing w:before="100" w:beforeAutospacing="1" w:after="100" w:afterAutospacing="1" w:line="276" w:lineRule="auto"/>
        <w:rPr>
          <w:rFonts w:ascii="Times New Roman" w:eastAsia="Times New Roman" w:hAnsi="Times New Roman" w:cs="Times New Roman"/>
        </w:rPr>
      </w:pPr>
      <w:r w:rsidRPr="002B3B0E">
        <w:rPr>
          <w:rFonts w:ascii="Times New Roman" w:eastAsia="Times New Roman" w:hAnsi="Times New Roman" w:cs="Times New Roman"/>
        </w:rPr>
        <w:t>acquire knowledge and skills and develop their own academic interests by using the full educational offer of WSTS;</w:t>
      </w:r>
    </w:p>
    <w:p w14:paraId="4D6580C6" w14:textId="77777777" w:rsidR="0055232C" w:rsidRPr="002B3B0E" w:rsidRDefault="0055232C" w:rsidP="00162C8B">
      <w:pPr>
        <w:pStyle w:val="ListParagraph"/>
        <w:numPr>
          <w:ilvl w:val="0"/>
          <w:numId w:val="12"/>
        </w:numPr>
        <w:spacing w:before="100" w:beforeAutospacing="1" w:after="100" w:afterAutospacing="1" w:line="276" w:lineRule="auto"/>
        <w:rPr>
          <w:rFonts w:ascii="Times New Roman" w:eastAsia="Times New Roman" w:hAnsi="Times New Roman" w:cs="Times New Roman"/>
        </w:rPr>
      </w:pPr>
      <w:r w:rsidRPr="002B3B0E">
        <w:rPr>
          <w:rFonts w:ascii="Times New Roman" w:eastAsia="Times New Roman" w:hAnsi="Times New Roman" w:cs="Times New Roman"/>
        </w:rPr>
        <w:t>use the collections of the WSTS library in accordance with the Library Regulations;</w:t>
      </w:r>
    </w:p>
    <w:p w14:paraId="4A0A077E" w14:textId="77777777" w:rsidR="0055232C" w:rsidRPr="002B3B0E" w:rsidRDefault="0055232C" w:rsidP="00162C8B">
      <w:pPr>
        <w:pStyle w:val="ListParagraph"/>
        <w:numPr>
          <w:ilvl w:val="0"/>
          <w:numId w:val="12"/>
        </w:numPr>
        <w:spacing w:before="100" w:beforeAutospacing="1" w:after="100" w:afterAutospacing="1" w:line="276" w:lineRule="auto"/>
        <w:rPr>
          <w:rFonts w:ascii="Times New Roman" w:eastAsia="Times New Roman" w:hAnsi="Times New Roman" w:cs="Times New Roman"/>
        </w:rPr>
      </w:pPr>
      <w:r w:rsidRPr="002B3B0E">
        <w:rPr>
          <w:rFonts w:ascii="Times New Roman" w:eastAsia="Times New Roman" w:hAnsi="Times New Roman" w:cs="Times New Roman"/>
        </w:rPr>
        <w:t>participate in scientific research and receive support from the College in preparing and implementing research projects;</w:t>
      </w:r>
    </w:p>
    <w:p w14:paraId="7DCE4543" w14:textId="77777777" w:rsidR="0055232C" w:rsidRPr="002B3B0E" w:rsidRDefault="0055232C" w:rsidP="00162C8B">
      <w:pPr>
        <w:pStyle w:val="ListParagraph"/>
        <w:numPr>
          <w:ilvl w:val="0"/>
          <w:numId w:val="12"/>
        </w:numPr>
        <w:spacing w:before="100" w:beforeAutospacing="1" w:after="100" w:afterAutospacing="1" w:line="276" w:lineRule="auto"/>
        <w:rPr>
          <w:rFonts w:ascii="Times New Roman" w:eastAsia="Times New Roman" w:hAnsi="Times New Roman" w:cs="Times New Roman"/>
        </w:rPr>
      </w:pPr>
      <w:r w:rsidRPr="002B3B0E">
        <w:rPr>
          <w:rFonts w:ascii="Times New Roman" w:eastAsia="Times New Roman" w:hAnsi="Times New Roman" w:cs="Times New Roman"/>
        </w:rPr>
        <w:t>use academic teachers’ consultation hours available to students of all forms of studies;</w:t>
      </w:r>
    </w:p>
    <w:p w14:paraId="6D440908" w14:textId="77777777" w:rsidR="0055232C" w:rsidRPr="002B3B0E" w:rsidRDefault="0055232C" w:rsidP="00162C8B">
      <w:pPr>
        <w:pStyle w:val="ListParagraph"/>
        <w:numPr>
          <w:ilvl w:val="0"/>
          <w:numId w:val="12"/>
        </w:numPr>
        <w:spacing w:before="100" w:beforeAutospacing="1" w:after="100" w:afterAutospacing="1" w:line="276" w:lineRule="auto"/>
        <w:rPr>
          <w:rFonts w:ascii="Times New Roman" w:eastAsia="Times New Roman" w:hAnsi="Times New Roman" w:cs="Times New Roman"/>
        </w:rPr>
      </w:pPr>
      <w:r w:rsidRPr="002B3B0E">
        <w:rPr>
          <w:rFonts w:ascii="Times New Roman" w:eastAsia="Times New Roman" w:hAnsi="Times New Roman" w:cs="Times New Roman"/>
        </w:rPr>
        <w:t>transfer and have recognized ECTS credits;</w:t>
      </w:r>
    </w:p>
    <w:p w14:paraId="661B751C" w14:textId="7AE8036F" w:rsidR="0055232C" w:rsidRPr="002B3B0E" w:rsidRDefault="0055232C" w:rsidP="00162C8B">
      <w:pPr>
        <w:pStyle w:val="ListParagraph"/>
        <w:numPr>
          <w:ilvl w:val="0"/>
          <w:numId w:val="12"/>
        </w:numPr>
        <w:spacing w:before="100" w:beforeAutospacing="1" w:after="100" w:afterAutospacing="1" w:line="276" w:lineRule="auto"/>
        <w:rPr>
          <w:rFonts w:ascii="Times New Roman" w:eastAsia="Times New Roman" w:hAnsi="Times New Roman" w:cs="Times New Roman"/>
        </w:rPr>
      </w:pPr>
      <w:r w:rsidRPr="002B3B0E">
        <w:rPr>
          <w:rFonts w:ascii="Times New Roman" w:eastAsia="Times New Roman" w:hAnsi="Times New Roman" w:cs="Times New Roman"/>
        </w:rPr>
        <w:t xml:space="preserve">pursue studies under an </w:t>
      </w:r>
      <w:r w:rsidR="00AD3F95" w:rsidRPr="00AD3F95">
        <w:rPr>
          <w:rFonts w:ascii="Times New Roman" w:eastAsia="Times New Roman" w:hAnsi="Times New Roman" w:cs="Times New Roman"/>
        </w:rPr>
        <w:t>I</w:t>
      </w:r>
      <w:r w:rsidRPr="002B3B0E">
        <w:rPr>
          <w:rFonts w:ascii="Times New Roman" w:eastAsia="Times New Roman" w:hAnsi="Times New Roman" w:cs="Times New Roman"/>
        </w:rPr>
        <w:t xml:space="preserve">ndividual </w:t>
      </w:r>
      <w:r w:rsidR="00AD3F95" w:rsidRPr="00AD3F95">
        <w:rPr>
          <w:rFonts w:ascii="Times New Roman" w:eastAsia="Times New Roman" w:hAnsi="Times New Roman" w:cs="Times New Roman"/>
        </w:rPr>
        <w:t>O</w:t>
      </w:r>
      <w:r w:rsidRPr="002B3B0E">
        <w:rPr>
          <w:rFonts w:ascii="Times New Roman" w:eastAsia="Times New Roman" w:hAnsi="Times New Roman" w:cs="Times New Roman"/>
        </w:rPr>
        <w:t xml:space="preserve">rganization of </w:t>
      </w:r>
      <w:r w:rsidR="00AD3F95" w:rsidRPr="00AD3F95">
        <w:rPr>
          <w:rFonts w:ascii="Times New Roman" w:eastAsia="Times New Roman" w:hAnsi="Times New Roman" w:cs="Times New Roman"/>
        </w:rPr>
        <w:t>S</w:t>
      </w:r>
      <w:r w:rsidRPr="002B3B0E">
        <w:rPr>
          <w:rFonts w:ascii="Times New Roman" w:eastAsia="Times New Roman" w:hAnsi="Times New Roman" w:cs="Times New Roman"/>
        </w:rPr>
        <w:t>tud</w:t>
      </w:r>
      <w:r w:rsidR="00AD3F95" w:rsidRPr="00AD3F95">
        <w:rPr>
          <w:rFonts w:ascii="Times New Roman" w:eastAsia="Times New Roman" w:hAnsi="Times New Roman" w:cs="Times New Roman"/>
        </w:rPr>
        <w:t>y</w:t>
      </w:r>
      <w:r w:rsidRPr="002B3B0E">
        <w:rPr>
          <w:rFonts w:ascii="Times New Roman" w:eastAsia="Times New Roman" w:hAnsi="Times New Roman" w:cs="Times New Roman"/>
        </w:rPr>
        <w:t>;</w:t>
      </w:r>
    </w:p>
    <w:p w14:paraId="4668A117" w14:textId="77777777" w:rsidR="0055232C" w:rsidRPr="002B3B0E" w:rsidRDefault="0055232C" w:rsidP="00162C8B">
      <w:pPr>
        <w:pStyle w:val="ListParagraph"/>
        <w:numPr>
          <w:ilvl w:val="0"/>
          <w:numId w:val="12"/>
        </w:numPr>
        <w:spacing w:before="100" w:beforeAutospacing="1" w:after="100" w:afterAutospacing="1" w:line="276" w:lineRule="auto"/>
        <w:rPr>
          <w:rFonts w:ascii="Times New Roman" w:eastAsia="Times New Roman" w:hAnsi="Times New Roman" w:cs="Times New Roman"/>
        </w:rPr>
      </w:pPr>
      <w:r w:rsidRPr="002B3B0E">
        <w:rPr>
          <w:rFonts w:ascii="Times New Roman" w:eastAsia="Times New Roman" w:hAnsi="Times New Roman" w:cs="Times New Roman"/>
        </w:rPr>
        <w:t>have absences from classes justified, to take leaves from classes and leaves from classes with the possibility of taking assessments of learning outcomes;</w:t>
      </w:r>
    </w:p>
    <w:p w14:paraId="36F8DB1A" w14:textId="77777777" w:rsidR="0055232C" w:rsidRPr="002B3B0E" w:rsidRDefault="0055232C" w:rsidP="00162C8B">
      <w:pPr>
        <w:pStyle w:val="ListParagraph"/>
        <w:numPr>
          <w:ilvl w:val="0"/>
          <w:numId w:val="12"/>
        </w:numPr>
        <w:spacing w:before="100" w:beforeAutospacing="1" w:after="100" w:afterAutospacing="1" w:line="276" w:lineRule="auto"/>
        <w:rPr>
          <w:rFonts w:ascii="Times New Roman" w:eastAsia="Times New Roman" w:hAnsi="Times New Roman" w:cs="Times New Roman"/>
        </w:rPr>
      </w:pPr>
      <w:r w:rsidRPr="002B3B0E">
        <w:rPr>
          <w:rFonts w:ascii="Times New Roman" w:eastAsia="Times New Roman" w:hAnsi="Times New Roman" w:cs="Times New Roman"/>
        </w:rPr>
        <w:t>receive awards and distinctions;</w:t>
      </w:r>
    </w:p>
    <w:p w14:paraId="03FA55EE" w14:textId="77777777" w:rsidR="0055232C" w:rsidRPr="002B3B0E" w:rsidRDefault="0055232C" w:rsidP="00162C8B">
      <w:pPr>
        <w:pStyle w:val="ListParagraph"/>
        <w:numPr>
          <w:ilvl w:val="0"/>
          <w:numId w:val="12"/>
        </w:numPr>
        <w:spacing w:before="100" w:beforeAutospacing="1" w:after="100" w:afterAutospacing="1" w:line="276" w:lineRule="auto"/>
        <w:rPr>
          <w:rFonts w:ascii="Times New Roman" w:eastAsia="Times New Roman" w:hAnsi="Times New Roman" w:cs="Times New Roman"/>
        </w:rPr>
      </w:pPr>
      <w:r w:rsidRPr="002B3B0E">
        <w:rPr>
          <w:rFonts w:ascii="Times New Roman" w:eastAsia="Times New Roman" w:hAnsi="Times New Roman" w:cs="Times New Roman"/>
        </w:rPr>
        <w:t>develop cultural, missionary, tourist and sports interests, use the facilities and resources of WSTS intended for this purpose and receive support from academic teachers and WSTS bodies;</w:t>
      </w:r>
    </w:p>
    <w:p w14:paraId="35BF4B00" w14:textId="77777777" w:rsidR="0055232C" w:rsidRPr="002B3B0E" w:rsidRDefault="0055232C" w:rsidP="00162C8B">
      <w:pPr>
        <w:pStyle w:val="ListParagraph"/>
        <w:numPr>
          <w:ilvl w:val="0"/>
          <w:numId w:val="12"/>
        </w:numPr>
        <w:spacing w:before="100" w:beforeAutospacing="1" w:after="100" w:afterAutospacing="1" w:line="276" w:lineRule="auto"/>
        <w:rPr>
          <w:rFonts w:ascii="Times New Roman" w:eastAsia="Times New Roman" w:hAnsi="Times New Roman" w:cs="Times New Roman"/>
        </w:rPr>
      </w:pPr>
      <w:r w:rsidRPr="002B3B0E">
        <w:rPr>
          <w:rFonts w:ascii="Times New Roman" w:eastAsia="Times New Roman" w:hAnsi="Times New Roman" w:cs="Times New Roman"/>
        </w:rPr>
        <w:t>develop spiritual interests and needs and, for this purpose, use the resources of WSTS and receive support from clergy working for WSTS, academic teachers who are clergy, and WSTS bodies;</w:t>
      </w:r>
    </w:p>
    <w:p w14:paraId="06AD1A0B" w14:textId="67EE4729" w:rsidR="0055232C" w:rsidRPr="002B3B0E" w:rsidRDefault="0055232C" w:rsidP="00162C8B">
      <w:pPr>
        <w:pStyle w:val="ListParagraph"/>
        <w:numPr>
          <w:ilvl w:val="0"/>
          <w:numId w:val="12"/>
        </w:numPr>
        <w:spacing w:before="100" w:beforeAutospacing="1" w:after="100" w:afterAutospacing="1" w:line="276" w:lineRule="auto"/>
        <w:rPr>
          <w:rFonts w:ascii="Times New Roman" w:eastAsia="Times New Roman" w:hAnsi="Times New Roman" w:cs="Times New Roman"/>
        </w:rPr>
      </w:pPr>
      <w:r w:rsidRPr="002B3B0E">
        <w:rPr>
          <w:rFonts w:ascii="Times New Roman" w:eastAsia="Times New Roman" w:hAnsi="Times New Roman" w:cs="Times New Roman"/>
        </w:rPr>
        <w:t xml:space="preserve">access information forming the basis for settling their </w:t>
      </w:r>
      <w:r w:rsidR="000263C4">
        <w:rPr>
          <w:rFonts w:ascii="Times New Roman" w:eastAsia="Times New Roman" w:hAnsi="Times New Roman" w:cs="Times New Roman"/>
        </w:rPr>
        <w:t>stage of study</w:t>
      </w:r>
      <w:r w:rsidRPr="002B3B0E">
        <w:rPr>
          <w:rFonts w:ascii="Times New Roman" w:eastAsia="Times New Roman" w:hAnsi="Times New Roman" w:cs="Times New Roman"/>
        </w:rPr>
        <w:t>, collected in the electronic or paper student service system;</w:t>
      </w:r>
    </w:p>
    <w:p w14:paraId="39CCBFB5" w14:textId="77777777" w:rsidR="0055232C" w:rsidRPr="002B3B0E" w:rsidRDefault="0055232C" w:rsidP="00162C8B">
      <w:pPr>
        <w:pStyle w:val="ListParagraph"/>
        <w:numPr>
          <w:ilvl w:val="0"/>
          <w:numId w:val="12"/>
        </w:numPr>
        <w:spacing w:before="100" w:beforeAutospacing="1" w:after="100" w:afterAutospacing="1" w:line="276" w:lineRule="auto"/>
        <w:rPr>
          <w:rFonts w:ascii="Times New Roman" w:eastAsia="Times New Roman" w:hAnsi="Times New Roman" w:cs="Times New Roman"/>
        </w:rPr>
      </w:pPr>
      <w:r w:rsidRPr="002B3B0E">
        <w:rPr>
          <w:rFonts w:ascii="Times New Roman" w:eastAsia="Times New Roman" w:hAnsi="Times New Roman" w:cs="Times New Roman"/>
        </w:rPr>
        <w:t>receive justification of a grade given by an academic teacher;</w:t>
      </w:r>
    </w:p>
    <w:p w14:paraId="7EE366EE" w14:textId="77777777" w:rsidR="0055232C" w:rsidRPr="002B3B0E" w:rsidRDefault="0055232C" w:rsidP="00162C8B">
      <w:pPr>
        <w:pStyle w:val="ListParagraph"/>
        <w:numPr>
          <w:ilvl w:val="0"/>
          <w:numId w:val="12"/>
        </w:numPr>
        <w:spacing w:before="100" w:beforeAutospacing="1" w:after="100" w:afterAutospacing="1" w:line="276" w:lineRule="auto"/>
        <w:rPr>
          <w:rFonts w:ascii="Times New Roman" w:eastAsia="Times New Roman" w:hAnsi="Times New Roman" w:cs="Times New Roman"/>
        </w:rPr>
      </w:pPr>
      <w:r w:rsidRPr="002B3B0E">
        <w:rPr>
          <w:rFonts w:ascii="Times New Roman" w:eastAsia="Times New Roman" w:hAnsi="Times New Roman" w:cs="Times New Roman"/>
        </w:rPr>
        <w:t>evaluate the teaching process;</w:t>
      </w:r>
    </w:p>
    <w:p w14:paraId="74F0B30A" w14:textId="77777777" w:rsidR="0055232C" w:rsidRPr="002B3B0E" w:rsidRDefault="0055232C" w:rsidP="00162C8B">
      <w:pPr>
        <w:pStyle w:val="ListParagraph"/>
        <w:numPr>
          <w:ilvl w:val="0"/>
          <w:numId w:val="12"/>
        </w:numPr>
        <w:spacing w:before="100" w:beforeAutospacing="1" w:after="100" w:afterAutospacing="1" w:line="276" w:lineRule="auto"/>
        <w:rPr>
          <w:rFonts w:ascii="Times New Roman" w:eastAsia="Times New Roman" w:hAnsi="Times New Roman" w:cs="Times New Roman"/>
        </w:rPr>
      </w:pPr>
      <w:r w:rsidRPr="002B3B0E">
        <w:rPr>
          <w:rFonts w:ascii="Times New Roman" w:eastAsia="Times New Roman" w:hAnsi="Times New Roman" w:cs="Times New Roman"/>
        </w:rPr>
        <w:t>inform the President or their representative about problems important for the WSTS community;</w:t>
      </w:r>
    </w:p>
    <w:p w14:paraId="51118D21" w14:textId="77777777" w:rsidR="0055232C" w:rsidRPr="002B3B0E" w:rsidRDefault="0055232C" w:rsidP="00162C8B">
      <w:pPr>
        <w:pStyle w:val="ListParagraph"/>
        <w:numPr>
          <w:ilvl w:val="0"/>
          <w:numId w:val="12"/>
        </w:numPr>
        <w:spacing w:before="100" w:beforeAutospacing="1" w:after="100" w:afterAutospacing="1" w:line="276" w:lineRule="auto"/>
        <w:rPr>
          <w:rFonts w:ascii="Times New Roman" w:eastAsia="Times New Roman" w:hAnsi="Times New Roman" w:cs="Times New Roman"/>
        </w:rPr>
      </w:pPr>
      <w:r w:rsidRPr="002B3B0E">
        <w:rPr>
          <w:rFonts w:ascii="Times New Roman" w:eastAsia="Times New Roman" w:hAnsi="Times New Roman" w:cs="Times New Roman"/>
        </w:rPr>
        <w:t>evaluate the work of administrative units that provide student services and formulate conclusions on this work;</w:t>
      </w:r>
    </w:p>
    <w:p w14:paraId="296006A1" w14:textId="77777777" w:rsidR="0055232C" w:rsidRPr="002B3B0E" w:rsidRDefault="0055232C" w:rsidP="00162C8B">
      <w:pPr>
        <w:pStyle w:val="ListParagraph"/>
        <w:numPr>
          <w:ilvl w:val="0"/>
          <w:numId w:val="12"/>
        </w:numPr>
        <w:spacing w:before="100" w:beforeAutospacing="1" w:after="100" w:afterAutospacing="1" w:line="276" w:lineRule="auto"/>
        <w:rPr>
          <w:rFonts w:ascii="Times New Roman" w:eastAsia="Times New Roman" w:hAnsi="Times New Roman" w:cs="Times New Roman"/>
        </w:rPr>
      </w:pPr>
      <w:r w:rsidRPr="002B3B0E">
        <w:rPr>
          <w:rFonts w:ascii="Times New Roman" w:eastAsia="Times New Roman" w:hAnsi="Times New Roman" w:cs="Times New Roman"/>
        </w:rPr>
        <w:t>access their personal file;</w:t>
      </w:r>
    </w:p>
    <w:p w14:paraId="63EB0795" w14:textId="77777777" w:rsidR="0055232C" w:rsidRPr="002B3B0E" w:rsidRDefault="0055232C" w:rsidP="00162C8B">
      <w:pPr>
        <w:pStyle w:val="ListParagraph"/>
        <w:numPr>
          <w:ilvl w:val="0"/>
          <w:numId w:val="12"/>
        </w:numPr>
        <w:spacing w:before="100" w:beforeAutospacing="1" w:after="100" w:afterAutospacing="1" w:line="276" w:lineRule="auto"/>
        <w:rPr>
          <w:rFonts w:ascii="Times New Roman" w:eastAsia="Times New Roman" w:hAnsi="Times New Roman" w:cs="Times New Roman"/>
        </w:rPr>
      </w:pPr>
      <w:r w:rsidRPr="002B3B0E">
        <w:rPr>
          <w:rFonts w:ascii="Times New Roman" w:eastAsia="Times New Roman" w:hAnsi="Times New Roman" w:cs="Times New Roman"/>
        </w:rPr>
        <w:t>access normative acts concerning students’ rights and obligations.</w:t>
      </w:r>
    </w:p>
    <w:p w14:paraId="4A8EC8B4" w14:textId="548FA4EC" w:rsidR="0055232C" w:rsidRPr="002B3B0E" w:rsidRDefault="0055232C" w:rsidP="00162C8B">
      <w:pPr>
        <w:pStyle w:val="ListParagraph"/>
        <w:numPr>
          <w:ilvl w:val="0"/>
          <w:numId w:val="13"/>
        </w:numPr>
        <w:spacing w:before="100" w:beforeAutospacing="1" w:after="100" w:afterAutospacing="1" w:line="276" w:lineRule="auto"/>
        <w:rPr>
          <w:rFonts w:ascii="Times New Roman" w:eastAsia="Times New Roman" w:hAnsi="Times New Roman" w:cs="Times New Roman"/>
        </w:rPr>
      </w:pPr>
      <w:r w:rsidRPr="002B3B0E">
        <w:rPr>
          <w:rFonts w:ascii="Times New Roman" w:eastAsia="Times New Roman" w:hAnsi="Times New Roman" w:cs="Times New Roman"/>
        </w:rPr>
        <w:t xml:space="preserve">Students may form student organizations at the College, in particular </w:t>
      </w:r>
      <w:r w:rsidR="00AD3F95" w:rsidRPr="00AD3F95">
        <w:rPr>
          <w:rFonts w:ascii="Times New Roman" w:eastAsia="Times New Roman" w:hAnsi="Times New Roman" w:cs="Times New Roman"/>
        </w:rPr>
        <w:t>ac</w:t>
      </w:r>
      <w:r w:rsidR="00AD3F95">
        <w:rPr>
          <w:rFonts w:ascii="Times New Roman" w:eastAsia="Times New Roman" w:hAnsi="Times New Roman" w:cs="Times New Roman"/>
        </w:rPr>
        <w:t>ademic societies</w:t>
      </w:r>
      <w:r w:rsidRPr="002B3B0E">
        <w:rPr>
          <w:rFonts w:ascii="Times New Roman" w:eastAsia="Times New Roman" w:hAnsi="Times New Roman" w:cs="Times New Roman"/>
        </w:rPr>
        <w:t>.</w:t>
      </w:r>
    </w:p>
    <w:p w14:paraId="62B6789B" w14:textId="77777777" w:rsidR="0055232C" w:rsidRPr="002B3B0E" w:rsidRDefault="0055232C" w:rsidP="00162C8B">
      <w:pPr>
        <w:pStyle w:val="ListParagraph"/>
        <w:numPr>
          <w:ilvl w:val="0"/>
          <w:numId w:val="13"/>
        </w:numPr>
        <w:spacing w:before="100" w:beforeAutospacing="1" w:after="100" w:afterAutospacing="1" w:line="276" w:lineRule="auto"/>
        <w:rPr>
          <w:rFonts w:ascii="Times New Roman" w:eastAsia="Times New Roman" w:hAnsi="Times New Roman" w:cs="Times New Roman"/>
        </w:rPr>
      </w:pPr>
      <w:r w:rsidRPr="002B3B0E">
        <w:rPr>
          <w:rFonts w:ascii="Times New Roman" w:eastAsia="Times New Roman" w:hAnsi="Times New Roman" w:cs="Times New Roman"/>
        </w:rPr>
        <w:t>The student may receive scholarships and other financial benefits on the basis of separate provisions.</w:t>
      </w:r>
    </w:p>
    <w:p w14:paraId="0D3DBCA3" w14:textId="77777777" w:rsidR="0055232C" w:rsidRPr="002B3B0E" w:rsidRDefault="0055232C" w:rsidP="00162C8B">
      <w:pPr>
        <w:pStyle w:val="ListParagraph"/>
        <w:numPr>
          <w:ilvl w:val="0"/>
          <w:numId w:val="13"/>
        </w:numPr>
        <w:spacing w:before="100" w:beforeAutospacing="1" w:after="100" w:afterAutospacing="1" w:line="276" w:lineRule="auto"/>
        <w:rPr>
          <w:rFonts w:ascii="Times New Roman" w:eastAsia="Times New Roman" w:hAnsi="Times New Roman" w:cs="Times New Roman"/>
        </w:rPr>
      </w:pPr>
      <w:r w:rsidRPr="002B3B0E">
        <w:rPr>
          <w:rFonts w:ascii="Times New Roman" w:eastAsia="Times New Roman" w:hAnsi="Times New Roman" w:cs="Times New Roman"/>
        </w:rPr>
        <w:t>The student is obliged to act in accordance with the oath, the Regulations, and the provisions in force at WSTS, and in particular to:</w:t>
      </w:r>
    </w:p>
    <w:p w14:paraId="147A6307" w14:textId="77777777" w:rsidR="0055232C" w:rsidRPr="002B3B0E" w:rsidRDefault="0055232C" w:rsidP="00162C8B">
      <w:pPr>
        <w:pStyle w:val="ListParagraph"/>
        <w:numPr>
          <w:ilvl w:val="0"/>
          <w:numId w:val="14"/>
        </w:numPr>
        <w:spacing w:before="100" w:beforeAutospacing="1" w:after="100" w:afterAutospacing="1" w:line="276" w:lineRule="auto"/>
        <w:rPr>
          <w:rFonts w:ascii="Times New Roman" w:eastAsia="Times New Roman" w:hAnsi="Times New Roman" w:cs="Times New Roman"/>
        </w:rPr>
      </w:pPr>
      <w:r w:rsidRPr="002B3B0E">
        <w:rPr>
          <w:rFonts w:ascii="Times New Roman" w:eastAsia="Times New Roman" w:hAnsi="Times New Roman" w:cs="Times New Roman"/>
        </w:rPr>
        <w:lastRenderedPageBreak/>
        <w:t>acquire knowledge and skills;</w:t>
      </w:r>
    </w:p>
    <w:p w14:paraId="3635C4A8" w14:textId="77777777" w:rsidR="0055232C" w:rsidRPr="002B3B0E" w:rsidRDefault="0055232C" w:rsidP="00162C8B">
      <w:pPr>
        <w:pStyle w:val="ListParagraph"/>
        <w:numPr>
          <w:ilvl w:val="0"/>
          <w:numId w:val="14"/>
        </w:numPr>
        <w:spacing w:before="100" w:beforeAutospacing="1" w:after="100" w:afterAutospacing="1" w:line="276" w:lineRule="auto"/>
        <w:rPr>
          <w:rFonts w:ascii="Times New Roman" w:eastAsia="Times New Roman" w:hAnsi="Times New Roman" w:cs="Times New Roman"/>
        </w:rPr>
      </w:pPr>
      <w:r w:rsidRPr="002B3B0E">
        <w:rPr>
          <w:rFonts w:ascii="Times New Roman" w:eastAsia="Times New Roman" w:hAnsi="Times New Roman" w:cs="Times New Roman"/>
        </w:rPr>
        <w:t>perform diligently, on time and independently, tasks assigned by the persons conducting classes, resulting from the study program;</w:t>
      </w:r>
    </w:p>
    <w:p w14:paraId="47C634F3" w14:textId="77777777" w:rsidR="0055232C" w:rsidRPr="002B3B0E" w:rsidRDefault="0055232C" w:rsidP="00162C8B">
      <w:pPr>
        <w:pStyle w:val="ListParagraph"/>
        <w:numPr>
          <w:ilvl w:val="0"/>
          <w:numId w:val="14"/>
        </w:numPr>
        <w:spacing w:before="100" w:beforeAutospacing="1" w:after="100" w:afterAutospacing="1" w:line="276" w:lineRule="auto"/>
        <w:rPr>
          <w:rFonts w:ascii="Times New Roman" w:eastAsia="Times New Roman" w:hAnsi="Times New Roman" w:cs="Times New Roman"/>
        </w:rPr>
      </w:pPr>
      <w:r w:rsidRPr="002B3B0E">
        <w:rPr>
          <w:rFonts w:ascii="Times New Roman" w:eastAsia="Times New Roman" w:hAnsi="Times New Roman" w:cs="Times New Roman"/>
        </w:rPr>
        <w:t>care for the good name of WSTS;</w:t>
      </w:r>
    </w:p>
    <w:p w14:paraId="19EA38E7" w14:textId="77777777" w:rsidR="0055232C" w:rsidRPr="002B3B0E" w:rsidRDefault="0055232C" w:rsidP="00162C8B">
      <w:pPr>
        <w:pStyle w:val="ListParagraph"/>
        <w:numPr>
          <w:ilvl w:val="0"/>
          <w:numId w:val="14"/>
        </w:numPr>
        <w:spacing w:before="100" w:beforeAutospacing="1" w:after="100" w:afterAutospacing="1" w:line="276" w:lineRule="auto"/>
        <w:rPr>
          <w:rFonts w:ascii="Times New Roman" w:eastAsia="Times New Roman" w:hAnsi="Times New Roman" w:cs="Times New Roman"/>
        </w:rPr>
      </w:pPr>
      <w:r w:rsidRPr="002B3B0E">
        <w:rPr>
          <w:rFonts w:ascii="Times New Roman" w:eastAsia="Times New Roman" w:hAnsi="Times New Roman" w:cs="Times New Roman"/>
        </w:rPr>
        <w:t>comply with regulations in force at WSTS;</w:t>
      </w:r>
    </w:p>
    <w:p w14:paraId="4995BB9A" w14:textId="77777777" w:rsidR="0055232C" w:rsidRPr="002B3B0E" w:rsidRDefault="0055232C" w:rsidP="00162C8B">
      <w:pPr>
        <w:pStyle w:val="ListParagraph"/>
        <w:numPr>
          <w:ilvl w:val="0"/>
          <w:numId w:val="14"/>
        </w:numPr>
        <w:spacing w:before="100" w:beforeAutospacing="1" w:after="100" w:afterAutospacing="1" w:line="276" w:lineRule="auto"/>
        <w:rPr>
          <w:rFonts w:ascii="Times New Roman" w:eastAsia="Times New Roman" w:hAnsi="Times New Roman" w:cs="Times New Roman"/>
        </w:rPr>
      </w:pPr>
      <w:r w:rsidRPr="002B3B0E">
        <w:rPr>
          <w:rFonts w:ascii="Times New Roman" w:eastAsia="Times New Roman" w:hAnsi="Times New Roman" w:cs="Times New Roman"/>
        </w:rPr>
        <w:t>obtain credits and sit examinations and complete coursework ethically, with respect for copyright;</w:t>
      </w:r>
    </w:p>
    <w:p w14:paraId="104AD9F1" w14:textId="77777777" w:rsidR="0055232C" w:rsidRPr="002B3B0E" w:rsidRDefault="0055232C" w:rsidP="00162C8B">
      <w:pPr>
        <w:pStyle w:val="ListParagraph"/>
        <w:numPr>
          <w:ilvl w:val="0"/>
          <w:numId w:val="14"/>
        </w:numPr>
        <w:spacing w:before="100" w:beforeAutospacing="1" w:after="100" w:afterAutospacing="1" w:line="276" w:lineRule="auto"/>
        <w:rPr>
          <w:rFonts w:ascii="Times New Roman" w:eastAsia="Times New Roman" w:hAnsi="Times New Roman" w:cs="Times New Roman"/>
        </w:rPr>
      </w:pPr>
      <w:r w:rsidRPr="002B3B0E">
        <w:rPr>
          <w:rFonts w:ascii="Times New Roman" w:eastAsia="Times New Roman" w:hAnsi="Times New Roman" w:cs="Times New Roman"/>
        </w:rPr>
        <w:t>attend classes;</w:t>
      </w:r>
    </w:p>
    <w:p w14:paraId="2297A19C" w14:textId="77777777" w:rsidR="0055232C" w:rsidRPr="002B3B0E" w:rsidRDefault="0055232C" w:rsidP="00162C8B">
      <w:pPr>
        <w:pStyle w:val="ListParagraph"/>
        <w:numPr>
          <w:ilvl w:val="0"/>
          <w:numId w:val="14"/>
        </w:numPr>
        <w:spacing w:before="100" w:beforeAutospacing="1" w:after="100" w:afterAutospacing="1" w:line="276" w:lineRule="auto"/>
        <w:rPr>
          <w:rFonts w:ascii="Times New Roman" w:eastAsia="Times New Roman" w:hAnsi="Times New Roman" w:cs="Times New Roman"/>
        </w:rPr>
      </w:pPr>
      <w:r w:rsidRPr="002B3B0E">
        <w:rPr>
          <w:rFonts w:ascii="Times New Roman" w:eastAsia="Times New Roman" w:hAnsi="Times New Roman" w:cs="Times New Roman"/>
        </w:rPr>
        <w:t>obtain credits and sit examinations on time in accordance with the study program and plan;</w:t>
      </w:r>
    </w:p>
    <w:p w14:paraId="2E1F93D9" w14:textId="77777777" w:rsidR="0055232C" w:rsidRPr="002B3B0E" w:rsidRDefault="0055232C" w:rsidP="00162C8B">
      <w:pPr>
        <w:pStyle w:val="ListParagraph"/>
        <w:numPr>
          <w:ilvl w:val="0"/>
          <w:numId w:val="14"/>
        </w:numPr>
        <w:spacing w:before="100" w:beforeAutospacing="1" w:after="100" w:afterAutospacing="1" w:line="276" w:lineRule="auto"/>
        <w:rPr>
          <w:rFonts w:ascii="Times New Roman" w:eastAsia="Times New Roman" w:hAnsi="Times New Roman" w:cs="Times New Roman"/>
        </w:rPr>
      </w:pPr>
      <w:r w:rsidRPr="002B3B0E">
        <w:rPr>
          <w:rFonts w:ascii="Times New Roman" w:eastAsia="Times New Roman" w:hAnsi="Times New Roman" w:cs="Times New Roman"/>
        </w:rPr>
        <w:t>notify WSTS of any change of surname, address and other important data relevant to the course of studies;</w:t>
      </w:r>
    </w:p>
    <w:p w14:paraId="0C77ABD3" w14:textId="055B63F7" w:rsidR="0055232C" w:rsidRPr="002B3B0E" w:rsidRDefault="0055232C" w:rsidP="00162C8B">
      <w:pPr>
        <w:pStyle w:val="ListParagraph"/>
        <w:numPr>
          <w:ilvl w:val="0"/>
          <w:numId w:val="14"/>
        </w:numPr>
        <w:spacing w:before="100" w:beforeAutospacing="1" w:after="100" w:afterAutospacing="1" w:line="276" w:lineRule="auto"/>
        <w:rPr>
          <w:rFonts w:ascii="Times New Roman" w:eastAsia="Times New Roman" w:hAnsi="Times New Roman" w:cs="Times New Roman"/>
        </w:rPr>
      </w:pPr>
      <w:r w:rsidRPr="002B3B0E">
        <w:rPr>
          <w:rFonts w:ascii="Times New Roman" w:eastAsia="Times New Roman" w:hAnsi="Times New Roman" w:cs="Times New Roman"/>
        </w:rPr>
        <w:t xml:space="preserve">familiarize themselves with the </w:t>
      </w:r>
      <w:r w:rsidR="00AD3F95">
        <w:rPr>
          <w:rFonts w:ascii="Times New Roman" w:eastAsia="Times New Roman" w:hAnsi="Times New Roman" w:cs="Times New Roman"/>
        </w:rPr>
        <w:t>syllabi</w:t>
      </w:r>
      <w:r w:rsidRPr="002B3B0E">
        <w:rPr>
          <w:rFonts w:ascii="Times New Roman" w:eastAsia="Times New Roman" w:hAnsi="Times New Roman" w:cs="Times New Roman"/>
        </w:rPr>
        <w:t xml:space="preserve"> of courses;</w:t>
      </w:r>
    </w:p>
    <w:p w14:paraId="660775C6" w14:textId="77777777" w:rsidR="0055232C" w:rsidRPr="002B3B0E" w:rsidRDefault="0055232C" w:rsidP="00162C8B">
      <w:pPr>
        <w:pStyle w:val="ListParagraph"/>
        <w:numPr>
          <w:ilvl w:val="0"/>
          <w:numId w:val="14"/>
        </w:numPr>
        <w:spacing w:before="100" w:beforeAutospacing="1" w:after="100" w:afterAutospacing="1" w:line="276" w:lineRule="auto"/>
        <w:rPr>
          <w:rFonts w:ascii="Times New Roman" w:eastAsia="Times New Roman" w:hAnsi="Times New Roman" w:cs="Times New Roman"/>
        </w:rPr>
      </w:pPr>
      <w:r w:rsidRPr="002B3B0E">
        <w:rPr>
          <w:rFonts w:ascii="Times New Roman" w:eastAsia="Times New Roman" w:hAnsi="Times New Roman" w:cs="Times New Roman"/>
        </w:rPr>
        <w:t>respect WSTS property;</w:t>
      </w:r>
    </w:p>
    <w:p w14:paraId="473E08A4" w14:textId="77777777" w:rsidR="0055232C" w:rsidRPr="002B3B0E" w:rsidRDefault="0055232C" w:rsidP="00162C8B">
      <w:pPr>
        <w:pStyle w:val="ListParagraph"/>
        <w:numPr>
          <w:ilvl w:val="0"/>
          <w:numId w:val="14"/>
        </w:numPr>
        <w:spacing w:before="100" w:beforeAutospacing="1" w:after="100" w:afterAutospacing="1" w:line="276" w:lineRule="auto"/>
        <w:rPr>
          <w:rFonts w:ascii="Times New Roman" w:eastAsia="Times New Roman" w:hAnsi="Times New Roman" w:cs="Times New Roman"/>
        </w:rPr>
      </w:pPr>
      <w:r w:rsidRPr="002B3B0E">
        <w:rPr>
          <w:rFonts w:ascii="Times New Roman" w:eastAsia="Times New Roman" w:hAnsi="Times New Roman" w:cs="Times New Roman"/>
        </w:rPr>
        <w:t>make payments related to the course of studies on time, on the terms set out in the agreement on conditions of payment for studies and internal College acts;</w:t>
      </w:r>
    </w:p>
    <w:p w14:paraId="31DE6202" w14:textId="77777777" w:rsidR="0055232C" w:rsidRPr="002B3B0E" w:rsidRDefault="0055232C" w:rsidP="00162C8B">
      <w:pPr>
        <w:pStyle w:val="ListParagraph"/>
        <w:numPr>
          <w:ilvl w:val="0"/>
          <w:numId w:val="14"/>
        </w:numPr>
        <w:spacing w:before="100" w:beforeAutospacing="1" w:after="100" w:afterAutospacing="1" w:line="276" w:lineRule="auto"/>
        <w:rPr>
          <w:rFonts w:ascii="Times New Roman" w:eastAsia="Times New Roman" w:hAnsi="Times New Roman" w:cs="Times New Roman"/>
        </w:rPr>
      </w:pPr>
      <w:r w:rsidRPr="002B3B0E">
        <w:rPr>
          <w:rFonts w:ascii="Times New Roman" w:eastAsia="Times New Roman" w:hAnsi="Times New Roman" w:cs="Times New Roman"/>
        </w:rPr>
        <w:t>comply with generally applicable law and the provisions in force at WSTS;</w:t>
      </w:r>
    </w:p>
    <w:p w14:paraId="3B62A5D1" w14:textId="77777777" w:rsidR="0055232C" w:rsidRPr="002B3B0E" w:rsidRDefault="0055232C" w:rsidP="00162C8B">
      <w:pPr>
        <w:pStyle w:val="ListParagraph"/>
        <w:numPr>
          <w:ilvl w:val="0"/>
          <w:numId w:val="14"/>
        </w:numPr>
        <w:spacing w:before="100" w:beforeAutospacing="1" w:after="100" w:afterAutospacing="1" w:line="276" w:lineRule="auto"/>
        <w:rPr>
          <w:rFonts w:ascii="Times New Roman" w:eastAsia="Times New Roman" w:hAnsi="Times New Roman" w:cs="Times New Roman"/>
        </w:rPr>
      </w:pPr>
      <w:r w:rsidRPr="002B3B0E">
        <w:rPr>
          <w:rFonts w:ascii="Times New Roman" w:eastAsia="Times New Roman" w:hAnsi="Times New Roman" w:cs="Times New Roman"/>
        </w:rPr>
        <w:t>use the personal WSTS email account assigned to each student and the electronic student service system.</w:t>
      </w:r>
    </w:p>
    <w:p w14:paraId="52801A84" w14:textId="77777777" w:rsidR="0055232C" w:rsidRPr="0055232C" w:rsidRDefault="0055232C" w:rsidP="00BA1E44">
      <w:pPr>
        <w:spacing w:before="100" w:beforeAutospacing="1" w:after="100" w:afterAutospacing="1" w:line="276" w:lineRule="auto"/>
        <w:jc w:val="center"/>
        <w:rPr>
          <w:rFonts w:ascii="Times New Roman" w:eastAsia="Times New Roman" w:hAnsi="Times New Roman" w:cs="Times New Roman"/>
        </w:rPr>
      </w:pPr>
      <w:r w:rsidRPr="0055232C">
        <w:rPr>
          <w:rFonts w:ascii="Times New Roman" w:eastAsia="Times New Roman" w:hAnsi="Times New Roman" w:cs="Times New Roman"/>
          <w:b/>
          <w:bCs/>
        </w:rPr>
        <w:t>§ 10</w:t>
      </w:r>
    </w:p>
    <w:p w14:paraId="178620C2" w14:textId="77777777" w:rsidR="0055232C" w:rsidRPr="002B3B0E" w:rsidRDefault="0055232C" w:rsidP="00162C8B">
      <w:pPr>
        <w:pStyle w:val="ListParagraph"/>
        <w:numPr>
          <w:ilvl w:val="0"/>
          <w:numId w:val="15"/>
        </w:numPr>
        <w:spacing w:before="100" w:beforeAutospacing="1" w:after="100" w:afterAutospacing="1" w:line="276" w:lineRule="auto"/>
        <w:rPr>
          <w:rFonts w:ascii="Times New Roman" w:eastAsia="Times New Roman" w:hAnsi="Times New Roman" w:cs="Times New Roman"/>
        </w:rPr>
      </w:pPr>
      <w:r w:rsidRPr="002B3B0E">
        <w:rPr>
          <w:rFonts w:ascii="Times New Roman" w:eastAsia="Times New Roman" w:hAnsi="Times New Roman" w:cs="Times New Roman"/>
        </w:rPr>
        <w:t>For offenses involving violation of regulations in force at WSTS – Christian ethical principles, breach of student obligations or of the Regulations – the student bears disciplinary responsibility on the principles set out in the Higher Education Act.</w:t>
      </w:r>
    </w:p>
    <w:p w14:paraId="0FA36E0C" w14:textId="4D899A50" w:rsidR="0055232C" w:rsidRPr="002B3B0E" w:rsidRDefault="0055232C" w:rsidP="00162C8B">
      <w:pPr>
        <w:pStyle w:val="ListParagraph"/>
        <w:numPr>
          <w:ilvl w:val="0"/>
          <w:numId w:val="15"/>
        </w:numPr>
        <w:spacing w:before="100" w:beforeAutospacing="1" w:after="100" w:afterAutospacing="1" w:line="276" w:lineRule="auto"/>
        <w:rPr>
          <w:rFonts w:ascii="Times New Roman" w:eastAsia="Times New Roman" w:hAnsi="Times New Roman" w:cs="Times New Roman"/>
        </w:rPr>
      </w:pPr>
      <w:r w:rsidRPr="002B3B0E">
        <w:rPr>
          <w:rFonts w:ascii="Times New Roman" w:eastAsia="Times New Roman" w:hAnsi="Times New Roman" w:cs="Times New Roman"/>
        </w:rPr>
        <w:t xml:space="preserve">Disciplinary penalties include: </w:t>
      </w:r>
      <w:r w:rsidR="003B2FE9" w:rsidRPr="003B2FE9">
        <w:rPr>
          <w:rFonts w:ascii="Times New Roman" w:eastAsia="Times New Roman" w:hAnsi="Times New Roman" w:cs="Times New Roman"/>
        </w:rPr>
        <w:t>wa</w:t>
      </w:r>
      <w:r w:rsidR="003B2FE9">
        <w:rPr>
          <w:rFonts w:ascii="Times New Roman" w:eastAsia="Times New Roman" w:hAnsi="Times New Roman" w:cs="Times New Roman"/>
        </w:rPr>
        <w:t xml:space="preserve">rning, </w:t>
      </w:r>
      <w:r w:rsidRPr="002B3B0E">
        <w:rPr>
          <w:rFonts w:ascii="Times New Roman" w:eastAsia="Times New Roman" w:hAnsi="Times New Roman" w:cs="Times New Roman"/>
        </w:rPr>
        <w:t>reprimand</w:t>
      </w:r>
      <w:r w:rsidR="003B2FE9" w:rsidRPr="003B2FE9">
        <w:rPr>
          <w:rFonts w:ascii="Times New Roman" w:eastAsia="Times New Roman" w:hAnsi="Times New Roman" w:cs="Times New Roman"/>
        </w:rPr>
        <w:t xml:space="preserve"> </w:t>
      </w:r>
      <w:r w:rsidR="003B2FE9">
        <w:rPr>
          <w:rFonts w:ascii="Times New Roman" w:eastAsia="Times New Roman" w:hAnsi="Times New Roman" w:cs="Times New Roman"/>
        </w:rPr>
        <w:t xml:space="preserve">with </w:t>
      </w:r>
      <w:r w:rsidRPr="002B3B0E">
        <w:rPr>
          <w:rFonts w:ascii="Times New Roman" w:eastAsia="Times New Roman" w:hAnsi="Times New Roman" w:cs="Times New Roman"/>
        </w:rPr>
        <w:t>warning, suspension in specified student rights for up to 1 year, expulsion from the College.</w:t>
      </w:r>
    </w:p>
    <w:p w14:paraId="0BC18559" w14:textId="77777777" w:rsidR="0055232C" w:rsidRPr="0055232C" w:rsidRDefault="0055232C" w:rsidP="00BA1E44">
      <w:pPr>
        <w:spacing w:before="100" w:beforeAutospacing="1" w:after="100" w:afterAutospacing="1" w:line="276" w:lineRule="auto"/>
        <w:jc w:val="center"/>
        <w:rPr>
          <w:rFonts w:ascii="Times New Roman" w:eastAsia="Times New Roman" w:hAnsi="Times New Roman" w:cs="Times New Roman"/>
        </w:rPr>
      </w:pPr>
      <w:r w:rsidRPr="0055232C">
        <w:rPr>
          <w:rFonts w:ascii="Times New Roman" w:eastAsia="Times New Roman" w:hAnsi="Times New Roman" w:cs="Times New Roman"/>
          <w:b/>
          <w:bCs/>
        </w:rPr>
        <w:t>§ 11</w:t>
      </w:r>
    </w:p>
    <w:p w14:paraId="1A2569A5" w14:textId="77777777" w:rsidR="0055232C" w:rsidRPr="002B3B0E" w:rsidRDefault="0055232C" w:rsidP="00162C8B">
      <w:pPr>
        <w:pStyle w:val="ListParagraph"/>
        <w:numPr>
          <w:ilvl w:val="0"/>
          <w:numId w:val="16"/>
        </w:numPr>
        <w:spacing w:before="100" w:beforeAutospacing="1" w:after="100" w:afterAutospacing="1" w:line="276" w:lineRule="auto"/>
        <w:rPr>
          <w:rFonts w:ascii="Times New Roman" w:eastAsia="Times New Roman" w:hAnsi="Times New Roman" w:cs="Times New Roman"/>
        </w:rPr>
      </w:pPr>
      <w:r w:rsidRPr="002B3B0E">
        <w:rPr>
          <w:rFonts w:ascii="Times New Roman" w:eastAsia="Times New Roman" w:hAnsi="Times New Roman" w:cs="Times New Roman"/>
        </w:rPr>
        <w:t>Student rights and obligations expire on the date of completion of studies or removal from the list of students.</w:t>
      </w:r>
    </w:p>
    <w:p w14:paraId="2852AF44" w14:textId="77777777" w:rsidR="0055232C" w:rsidRPr="002B3B0E" w:rsidRDefault="0055232C" w:rsidP="00162C8B">
      <w:pPr>
        <w:pStyle w:val="ListParagraph"/>
        <w:numPr>
          <w:ilvl w:val="0"/>
          <w:numId w:val="16"/>
        </w:numPr>
        <w:spacing w:before="100" w:beforeAutospacing="1" w:after="100" w:afterAutospacing="1" w:line="276" w:lineRule="auto"/>
        <w:rPr>
          <w:rFonts w:ascii="Times New Roman" w:eastAsia="Times New Roman" w:hAnsi="Times New Roman" w:cs="Times New Roman"/>
        </w:rPr>
      </w:pPr>
      <w:r w:rsidRPr="002B3B0E">
        <w:rPr>
          <w:rFonts w:ascii="Times New Roman" w:eastAsia="Times New Roman" w:hAnsi="Times New Roman" w:cs="Times New Roman"/>
        </w:rPr>
        <w:t>The right to resume studies expires 10 years after the date of the first removal from the list of students.</w:t>
      </w:r>
    </w:p>
    <w:p w14:paraId="071A92C2" w14:textId="77777777" w:rsidR="0055232C" w:rsidRPr="002B3B0E" w:rsidRDefault="0055232C" w:rsidP="00162C8B">
      <w:pPr>
        <w:pStyle w:val="ListParagraph"/>
        <w:numPr>
          <w:ilvl w:val="0"/>
          <w:numId w:val="16"/>
        </w:numPr>
        <w:spacing w:before="100" w:beforeAutospacing="1" w:after="100" w:afterAutospacing="1" w:line="276" w:lineRule="auto"/>
        <w:rPr>
          <w:rFonts w:ascii="Times New Roman" w:eastAsia="Times New Roman" w:hAnsi="Times New Roman" w:cs="Times New Roman"/>
        </w:rPr>
      </w:pPr>
      <w:r w:rsidRPr="002B3B0E">
        <w:rPr>
          <w:rFonts w:ascii="Times New Roman" w:eastAsia="Times New Roman" w:hAnsi="Times New Roman" w:cs="Times New Roman"/>
        </w:rPr>
        <w:t>A person who has completed first-cycle studies retains student rights until 31 October of the year in which they completed those studies, excluding the right to benefits specified in Article 86(1)(1–4) of the Law on Higher Education and Science.</w:t>
      </w:r>
    </w:p>
    <w:p w14:paraId="1CABE9F6" w14:textId="59F85800" w:rsidR="00BA1E44" w:rsidRDefault="00BA1E44" w:rsidP="00BA1E44">
      <w:pPr>
        <w:spacing w:line="276" w:lineRule="auto"/>
        <w:rPr>
          <w:rFonts w:ascii="Times New Roman" w:eastAsia="Times New Roman" w:hAnsi="Times New Roman" w:cs="Times New Roman"/>
        </w:rPr>
      </w:pPr>
    </w:p>
    <w:p w14:paraId="7C3EA7A0" w14:textId="77777777" w:rsidR="009F37A9" w:rsidRPr="00BA1E44" w:rsidRDefault="009F37A9" w:rsidP="00BA1E44">
      <w:pPr>
        <w:spacing w:line="276" w:lineRule="auto"/>
        <w:rPr>
          <w:rFonts w:ascii="Times New Roman" w:eastAsia="Times New Roman" w:hAnsi="Times New Roman" w:cs="Times New Roman"/>
        </w:rPr>
      </w:pPr>
    </w:p>
    <w:p w14:paraId="4A234DC1" w14:textId="3A02E8DB" w:rsidR="0055232C" w:rsidRPr="0055232C" w:rsidRDefault="0055232C"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r w:rsidRPr="0055232C">
        <w:rPr>
          <w:rFonts w:ascii="Times New Roman" w:eastAsia="Times New Roman" w:hAnsi="Times New Roman" w:cs="Times New Roman"/>
          <w:b/>
          <w:bCs/>
          <w:color w:val="C00000"/>
        </w:rPr>
        <w:lastRenderedPageBreak/>
        <w:t>IV. ORGANIZATION OF STUDIES</w:t>
      </w:r>
    </w:p>
    <w:p w14:paraId="476ACA1E" w14:textId="77777777" w:rsidR="0055232C" w:rsidRPr="0055232C" w:rsidRDefault="0055232C" w:rsidP="00BA1E44">
      <w:pPr>
        <w:spacing w:before="100" w:beforeAutospacing="1" w:after="100" w:afterAutospacing="1" w:line="276" w:lineRule="auto"/>
        <w:jc w:val="center"/>
        <w:rPr>
          <w:rFonts w:ascii="Times New Roman" w:eastAsia="Times New Roman" w:hAnsi="Times New Roman" w:cs="Times New Roman"/>
        </w:rPr>
      </w:pPr>
      <w:r w:rsidRPr="0055232C">
        <w:rPr>
          <w:rFonts w:ascii="Times New Roman" w:eastAsia="Times New Roman" w:hAnsi="Times New Roman" w:cs="Times New Roman"/>
          <w:b/>
          <w:bCs/>
        </w:rPr>
        <w:t>§ 12</w:t>
      </w:r>
    </w:p>
    <w:p w14:paraId="66D8B50A" w14:textId="77777777" w:rsidR="0055232C" w:rsidRPr="002B3B0E" w:rsidRDefault="0055232C" w:rsidP="00162C8B">
      <w:pPr>
        <w:pStyle w:val="ListParagraph"/>
        <w:numPr>
          <w:ilvl w:val="0"/>
          <w:numId w:val="17"/>
        </w:numPr>
        <w:spacing w:before="100" w:beforeAutospacing="1" w:after="100" w:afterAutospacing="1" w:line="276" w:lineRule="auto"/>
        <w:rPr>
          <w:rFonts w:ascii="Times New Roman" w:eastAsia="Times New Roman" w:hAnsi="Times New Roman" w:cs="Times New Roman"/>
        </w:rPr>
      </w:pPr>
      <w:r w:rsidRPr="002B3B0E">
        <w:rPr>
          <w:rFonts w:ascii="Times New Roman" w:eastAsia="Times New Roman" w:hAnsi="Times New Roman" w:cs="Times New Roman"/>
        </w:rPr>
        <w:t>The academic year begins on 1 October and ends on 30 September of the following year.</w:t>
      </w:r>
    </w:p>
    <w:p w14:paraId="22A6402A" w14:textId="77777777" w:rsidR="0055232C" w:rsidRPr="002B3B0E" w:rsidRDefault="0055232C" w:rsidP="00162C8B">
      <w:pPr>
        <w:pStyle w:val="ListParagraph"/>
        <w:numPr>
          <w:ilvl w:val="0"/>
          <w:numId w:val="17"/>
        </w:numPr>
        <w:spacing w:before="100" w:beforeAutospacing="1" w:after="100" w:afterAutospacing="1" w:line="276" w:lineRule="auto"/>
        <w:rPr>
          <w:rFonts w:ascii="Times New Roman" w:eastAsia="Times New Roman" w:hAnsi="Times New Roman" w:cs="Times New Roman"/>
        </w:rPr>
      </w:pPr>
      <w:r w:rsidRPr="002B3B0E">
        <w:rPr>
          <w:rFonts w:ascii="Times New Roman" w:eastAsia="Times New Roman" w:hAnsi="Times New Roman" w:cs="Times New Roman"/>
        </w:rPr>
        <w:t>The organization of the academic year is announced by the President no later than on 1 June of the preceding academic year.</w:t>
      </w:r>
    </w:p>
    <w:p w14:paraId="5EF84494" w14:textId="77777777" w:rsidR="0055232C" w:rsidRPr="002B3B0E" w:rsidRDefault="0055232C" w:rsidP="00162C8B">
      <w:pPr>
        <w:pStyle w:val="ListParagraph"/>
        <w:numPr>
          <w:ilvl w:val="0"/>
          <w:numId w:val="17"/>
        </w:numPr>
        <w:spacing w:before="100" w:beforeAutospacing="1" w:after="100" w:afterAutospacing="1" w:line="276" w:lineRule="auto"/>
        <w:rPr>
          <w:rFonts w:ascii="Times New Roman" w:eastAsia="Times New Roman" w:hAnsi="Times New Roman" w:cs="Times New Roman"/>
        </w:rPr>
      </w:pPr>
      <w:r w:rsidRPr="002B3B0E">
        <w:rPr>
          <w:rFonts w:ascii="Times New Roman" w:eastAsia="Times New Roman" w:hAnsi="Times New Roman" w:cs="Times New Roman"/>
        </w:rPr>
        <w:t>The academic year comprises:</w:t>
      </w:r>
    </w:p>
    <w:p w14:paraId="756BB9E1" w14:textId="77777777" w:rsidR="0055232C" w:rsidRPr="002B3B0E" w:rsidRDefault="0055232C" w:rsidP="00162C8B">
      <w:pPr>
        <w:pStyle w:val="ListParagraph"/>
        <w:numPr>
          <w:ilvl w:val="0"/>
          <w:numId w:val="18"/>
        </w:numPr>
        <w:spacing w:before="100" w:beforeAutospacing="1" w:after="100" w:afterAutospacing="1" w:line="276" w:lineRule="auto"/>
        <w:rPr>
          <w:rFonts w:ascii="Times New Roman" w:eastAsia="Times New Roman" w:hAnsi="Times New Roman" w:cs="Times New Roman"/>
        </w:rPr>
      </w:pPr>
      <w:r w:rsidRPr="002B3B0E">
        <w:rPr>
          <w:rFonts w:ascii="Times New Roman" w:eastAsia="Times New Roman" w:hAnsi="Times New Roman" w:cs="Times New Roman"/>
        </w:rPr>
        <w:t>the winter semester and the summer semester;</w:t>
      </w:r>
    </w:p>
    <w:p w14:paraId="40C6DDF5" w14:textId="77777777" w:rsidR="0055232C" w:rsidRPr="002B3B0E" w:rsidRDefault="0055232C" w:rsidP="00162C8B">
      <w:pPr>
        <w:pStyle w:val="ListParagraph"/>
        <w:numPr>
          <w:ilvl w:val="0"/>
          <w:numId w:val="18"/>
        </w:numPr>
        <w:spacing w:before="100" w:beforeAutospacing="1" w:after="100" w:afterAutospacing="1" w:line="276" w:lineRule="auto"/>
        <w:rPr>
          <w:rFonts w:ascii="Times New Roman" w:eastAsia="Times New Roman" w:hAnsi="Times New Roman" w:cs="Times New Roman"/>
        </w:rPr>
      </w:pPr>
      <w:r w:rsidRPr="002B3B0E">
        <w:rPr>
          <w:rFonts w:ascii="Times New Roman" w:eastAsia="Times New Roman" w:hAnsi="Times New Roman" w:cs="Times New Roman"/>
        </w:rPr>
        <w:t>breaks in classes: between semesters, Christmas/Easter breaks and the summer holiday break.</w:t>
      </w:r>
    </w:p>
    <w:p w14:paraId="283DC52A" w14:textId="77777777" w:rsidR="0055232C" w:rsidRPr="002B3B0E" w:rsidRDefault="0055232C" w:rsidP="00162C8B">
      <w:pPr>
        <w:pStyle w:val="ListParagraph"/>
        <w:numPr>
          <w:ilvl w:val="0"/>
          <w:numId w:val="19"/>
        </w:numPr>
        <w:spacing w:before="100" w:beforeAutospacing="1" w:after="100" w:afterAutospacing="1" w:line="276" w:lineRule="auto"/>
        <w:rPr>
          <w:rFonts w:ascii="Times New Roman" w:eastAsia="Times New Roman" w:hAnsi="Times New Roman" w:cs="Times New Roman"/>
        </w:rPr>
      </w:pPr>
      <w:r w:rsidRPr="002B3B0E">
        <w:rPr>
          <w:rFonts w:ascii="Times New Roman" w:eastAsia="Times New Roman" w:hAnsi="Times New Roman" w:cs="Times New Roman"/>
        </w:rPr>
        <w:t>Classes in the winter semester begin on 1 October, and in the summer semester no later than on 1 March.</w:t>
      </w:r>
    </w:p>
    <w:p w14:paraId="64C1A8D5" w14:textId="7FCC4210" w:rsidR="0055232C" w:rsidRPr="002B3B0E" w:rsidRDefault="0055232C" w:rsidP="00162C8B">
      <w:pPr>
        <w:pStyle w:val="ListParagraph"/>
        <w:numPr>
          <w:ilvl w:val="0"/>
          <w:numId w:val="19"/>
        </w:numPr>
        <w:spacing w:before="100" w:beforeAutospacing="1" w:after="100" w:afterAutospacing="1" w:line="276" w:lineRule="auto"/>
        <w:rPr>
          <w:rFonts w:ascii="Times New Roman" w:eastAsia="Times New Roman" w:hAnsi="Times New Roman" w:cs="Times New Roman"/>
        </w:rPr>
      </w:pPr>
      <w:r w:rsidRPr="002B3B0E">
        <w:rPr>
          <w:rFonts w:ascii="Times New Roman" w:eastAsia="Times New Roman" w:hAnsi="Times New Roman" w:cs="Times New Roman"/>
        </w:rPr>
        <w:t xml:space="preserve">The class </w:t>
      </w:r>
      <w:r w:rsidR="003B2FE9" w:rsidRPr="003B2FE9">
        <w:rPr>
          <w:rFonts w:ascii="Times New Roman" w:eastAsia="Times New Roman" w:hAnsi="Times New Roman" w:cs="Times New Roman"/>
        </w:rPr>
        <w:t>schedule</w:t>
      </w:r>
      <w:r w:rsidRPr="002B3B0E">
        <w:rPr>
          <w:rFonts w:ascii="Times New Roman" w:eastAsia="Times New Roman" w:hAnsi="Times New Roman" w:cs="Times New Roman"/>
        </w:rPr>
        <w:t xml:space="preserve"> is determined and announced by the Dean in consultation with the President no later than two weeks before the start of the semester.</w:t>
      </w:r>
    </w:p>
    <w:p w14:paraId="7476E5A4" w14:textId="77777777" w:rsidR="0055232C" w:rsidRPr="002B3B0E" w:rsidRDefault="0055232C" w:rsidP="00162C8B">
      <w:pPr>
        <w:pStyle w:val="ListParagraph"/>
        <w:numPr>
          <w:ilvl w:val="0"/>
          <w:numId w:val="19"/>
        </w:numPr>
        <w:spacing w:before="100" w:beforeAutospacing="1" w:after="100" w:afterAutospacing="1" w:line="276" w:lineRule="auto"/>
        <w:rPr>
          <w:rFonts w:ascii="Times New Roman" w:eastAsia="Times New Roman" w:hAnsi="Times New Roman" w:cs="Times New Roman"/>
        </w:rPr>
      </w:pPr>
      <w:r w:rsidRPr="002B3B0E">
        <w:rPr>
          <w:rFonts w:ascii="Times New Roman" w:eastAsia="Times New Roman" w:hAnsi="Times New Roman" w:cs="Times New Roman"/>
        </w:rPr>
        <w:t>Examination sessions last no less than two weeks.</w:t>
      </w:r>
    </w:p>
    <w:p w14:paraId="1054C4DC" w14:textId="77777777" w:rsidR="0055232C" w:rsidRPr="002B3B0E" w:rsidRDefault="0055232C" w:rsidP="00162C8B">
      <w:pPr>
        <w:pStyle w:val="ListParagraph"/>
        <w:numPr>
          <w:ilvl w:val="0"/>
          <w:numId w:val="19"/>
        </w:numPr>
        <w:spacing w:before="100" w:beforeAutospacing="1" w:after="100" w:afterAutospacing="1" w:line="276" w:lineRule="auto"/>
        <w:rPr>
          <w:rFonts w:ascii="Times New Roman" w:eastAsia="Times New Roman" w:hAnsi="Times New Roman" w:cs="Times New Roman"/>
        </w:rPr>
      </w:pPr>
      <w:r w:rsidRPr="002B3B0E">
        <w:rPr>
          <w:rFonts w:ascii="Times New Roman" w:eastAsia="Times New Roman" w:hAnsi="Times New Roman" w:cs="Times New Roman"/>
        </w:rPr>
        <w:t>Examiners announce examination dates no later than ten days before the start of the examination session.</w:t>
      </w:r>
    </w:p>
    <w:p w14:paraId="1F10DE33" w14:textId="77777777" w:rsidR="0055232C" w:rsidRPr="002B3B0E" w:rsidRDefault="0055232C" w:rsidP="00162C8B">
      <w:pPr>
        <w:pStyle w:val="ListParagraph"/>
        <w:numPr>
          <w:ilvl w:val="0"/>
          <w:numId w:val="19"/>
        </w:numPr>
        <w:spacing w:before="100" w:beforeAutospacing="1" w:after="100" w:afterAutospacing="1" w:line="276" w:lineRule="auto"/>
        <w:rPr>
          <w:rFonts w:ascii="Times New Roman" w:eastAsia="Times New Roman" w:hAnsi="Times New Roman" w:cs="Times New Roman"/>
        </w:rPr>
      </w:pPr>
      <w:r w:rsidRPr="002B3B0E">
        <w:rPr>
          <w:rFonts w:ascii="Times New Roman" w:eastAsia="Times New Roman" w:hAnsi="Times New Roman" w:cs="Times New Roman"/>
        </w:rPr>
        <w:t xml:space="preserve">The </w:t>
      </w:r>
      <w:proofErr w:type="spellStart"/>
      <w:r w:rsidRPr="002B3B0E">
        <w:rPr>
          <w:rFonts w:ascii="Times New Roman" w:eastAsia="Times New Roman" w:hAnsi="Times New Roman" w:cs="Times New Roman"/>
        </w:rPr>
        <w:t>resit</w:t>
      </w:r>
      <w:proofErr w:type="spellEnd"/>
      <w:r w:rsidRPr="002B3B0E">
        <w:rPr>
          <w:rFonts w:ascii="Times New Roman" w:eastAsia="Times New Roman" w:hAnsi="Times New Roman" w:cs="Times New Roman"/>
        </w:rPr>
        <w:t xml:space="preserve"> examination session after the winter semester is held during the summer semester and lasts from 5 to 15 March, and the </w:t>
      </w:r>
      <w:proofErr w:type="spellStart"/>
      <w:r w:rsidRPr="002B3B0E">
        <w:rPr>
          <w:rFonts w:ascii="Times New Roman" w:eastAsia="Times New Roman" w:hAnsi="Times New Roman" w:cs="Times New Roman"/>
        </w:rPr>
        <w:t>resit</w:t>
      </w:r>
      <w:proofErr w:type="spellEnd"/>
      <w:r w:rsidRPr="002B3B0E">
        <w:rPr>
          <w:rFonts w:ascii="Times New Roman" w:eastAsia="Times New Roman" w:hAnsi="Times New Roman" w:cs="Times New Roman"/>
        </w:rPr>
        <w:t xml:space="preserve"> examination session for the summer semester lasts from 10 to 20 September.</w:t>
      </w:r>
    </w:p>
    <w:p w14:paraId="65291FCB" w14:textId="77777777" w:rsidR="0055232C" w:rsidRPr="002B3B0E" w:rsidRDefault="0055232C" w:rsidP="00162C8B">
      <w:pPr>
        <w:pStyle w:val="ListParagraph"/>
        <w:numPr>
          <w:ilvl w:val="0"/>
          <w:numId w:val="19"/>
        </w:numPr>
        <w:spacing w:before="100" w:beforeAutospacing="1" w:after="100" w:afterAutospacing="1" w:line="276" w:lineRule="auto"/>
        <w:rPr>
          <w:rFonts w:ascii="Times New Roman" w:eastAsia="Times New Roman" w:hAnsi="Times New Roman" w:cs="Times New Roman"/>
        </w:rPr>
      </w:pPr>
      <w:r w:rsidRPr="002B3B0E">
        <w:rPr>
          <w:rFonts w:ascii="Times New Roman" w:eastAsia="Times New Roman" w:hAnsi="Times New Roman" w:cs="Times New Roman"/>
        </w:rPr>
        <w:t>Classes may be conducted using distance learning methods and techniques. The conduct of classes using distance learning methods and techniques is regulated by separate provisions.</w:t>
      </w:r>
    </w:p>
    <w:p w14:paraId="75B5A3B5" w14:textId="72CDDAE5" w:rsidR="0055232C" w:rsidRPr="002B3B0E" w:rsidRDefault="0055232C" w:rsidP="00162C8B">
      <w:pPr>
        <w:pStyle w:val="ListParagraph"/>
        <w:numPr>
          <w:ilvl w:val="0"/>
          <w:numId w:val="19"/>
        </w:numPr>
        <w:spacing w:before="100" w:beforeAutospacing="1" w:after="100" w:afterAutospacing="1" w:line="276" w:lineRule="auto"/>
        <w:rPr>
          <w:rFonts w:ascii="Times New Roman" w:eastAsia="Times New Roman" w:hAnsi="Times New Roman" w:cs="Times New Roman"/>
        </w:rPr>
      </w:pPr>
      <w:r w:rsidRPr="002B3B0E">
        <w:rPr>
          <w:rFonts w:ascii="Times New Roman" w:eastAsia="Times New Roman" w:hAnsi="Times New Roman" w:cs="Times New Roman"/>
        </w:rPr>
        <w:t xml:space="preserve">During the academic year, the President may designate days and hours free from classes at WSTS, </w:t>
      </w:r>
      <w:r w:rsidR="003B2FE9" w:rsidRPr="003B2FE9">
        <w:rPr>
          <w:rFonts w:ascii="Times New Roman" w:eastAsia="Times New Roman" w:hAnsi="Times New Roman" w:cs="Times New Roman"/>
        </w:rPr>
        <w:t>referred to as</w:t>
      </w:r>
      <w:r w:rsidRPr="002B3B0E">
        <w:rPr>
          <w:rFonts w:ascii="Times New Roman" w:eastAsia="Times New Roman" w:hAnsi="Times New Roman" w:cs="Times New Roman"/>
        </w:rPr>
        <w:t xml:space="preserve"> President’s days or President’s hours.</w:t>
      </w:r>
    </w:p>
    <w:p w14:paraId="54564559" w14:textId="77777777" w:rsidR="0055232C" w:rsidRPr="0055232C" w:rsidRDefault="0055232C" w:rsidP="00BA1E44">
      <w:pPr>
        <w:spacing w:before="100" w:beforeAutospacing="1" w:after="100" w:afterAutospacing="1" w:line="276" w:lineRule="auto"/>
        <w:jc w:val="center"/>
        <w:rPr>
          <w:rFonts w:ascii="Times New Roman" w:eastAsia="Times New Roman" w:hAnsi="Times New Roman" w:cs="Times New Roman"/>
        </w:rPr>
      </w:pPr>
      <w:r w:rsidRPr="0055232C">
        <w:rPr>
          <w:rFonts w:ascii="Times New Roman" w:eastAsia="Times New Roman" w:hAnsi="Times New Roman" w:cs="Times New Roman"/>
          <w:b/>
          <w:bCs/>
        </w:rPr>
        <w:t>§ 13</w:t>
      </w:r>
    </w:p>
    <w:p w14:paraId="0CAF4512" w14:textId="77777777" w:rsidR="0055232C" w:rsidRPr="002B3B0E" w:rsidRDefault="0055232C" w:rsidP="00162C8B">
      <w:pPr>
        <w:pStyle w:val="ListParagraph"/>
        <w:numPr>
          <w:ilvl w:val="0"/>
          <w:numId w:val="20"/>
        </w:numPr>
        <w:spacing w:before="100" w:beforeAutospacing="1" w:after="100" w:afterAutospacing="1" w:line="276" w:lineRule="auto"/>
        <w:rPr>
          <w:rFonts w:ascii="Times New Roman" w:eastAsia="Times New Roman" w:hAnsi="Times New Roman" w:cs="Times New Roman"/>
        </w:rPr>
      </w:pPr>
      <w:r w:rsidRPr="002B3B0E">
        <w:rPr>
          <w:rFonts w:ascii="Times New Roman" w:eastAsia="Times New Roman" w:hAnsi="Times New Roman" w:cs="Times New Roman"/>
        </w:rPr>
        <w:t>Studies are conducted in accordance with study programs and study plans adopted by the Senate.</w:t>
      </w:r>
    </w:p>
    <w:p w14:paraId="3AF97FEF" w14:textId="77777777" w:rsidR="0055232C" w:rsidRPr="002B3B0E" w:rsidRDefault="0055232C" w:rsidP="00162C8B">
      <w:pPr>
        <w:pStyle w:val="ListParagraph"/>
        <w:numPr>
          <w:ilvl w:val="0"/>
          <w:numId w:val="20"/>
        </w:numPr>
        <w:spacing w:before="100" w:beforeAutospacing="1" w:after="100" w:afterAutospacing="1" w:line="276" w:lineRule="auto"/>
        <w:rPr>
          <w:rFonts w:ascii="Times New Roman" w:eastAsia="Times New Roman" w:hAnsi="Times New Roman" w:cs="Times New Roman"/>
        </w:rPr>
      </w:pPr>
      <w:r w:rsidRPr="002B3B0E">
        <w:rPr>
          <w:rFonts w:ascii="Times New Roman" w:eastAsia="Times New Roman" w:hAnsi="Times New Roman" w:cs="Times New Roman"/>
        </w:rPr>
        <w:t>Changes to study programs are introduced at the beginning of a new education cycle. During an education cycle, only the following changes may be made to study programs:</w:t>
      </w:r>
    </w:p>
    <w:p w14:paraId="10ADB6BD" w14:textId="77777777" w:rsidR="0055232C" w:rsidRPr="002B3B0E" w:rsidRDefault="0055232C" w:rsidP="00162C8B">
      <w:pPr>
        <w:pStyle w:val="ListParagraph"/>
        <w:numPr>
          <w:ilvl w:val="0"/>
          <w:numId w:val="21"/>
        </w:numPr>
        <w:spacing w:before="100" w:beforeAutospacing="1" w:after="100" w:afterAutospacing="1" w:line="276" w:lineRule="auto"/>
        <w:rPr>
          <w:rFonts w:ascii="Times New Roman" w:eastAsia="Times New Roman" w:hAnsi="Times New Roman" w:cs="Times New Roman"/>
        </w:rPr>
      </w:pPr>
      <w:r w:rsidRPr="002B3B0E">
        <w:rPr>
          <w:rFonts w:ascii="Times New Roman" w:eastAsia="Times New Roman" w:hAnsi="Times New Roman" w:cs="Times New Roman"/>
        </w:rPr>
        <w:t>in the selection of course content that takes into account the latest scientific achievements or developments related to professional activity;</w:t>
      </w:r>
    </w:p>
    <w:p w14:paraId="73482C00" w14:textId="77777777" w:rsidR="0055232C" w:rsidRPr="002B3B0E" w:rsidRDefault="0055232C" w:rsidP="00162C8B">
      <w:pPr>
        <w:pStyle w:val="ListParagraph"/>
        <w:numPr>
          <w:ilvl w:val="0"/>
          <w:numId w:val="21"/>
        </w:numPr>
        <w:spacing w:before="100" w:beforeAutospacing="1" w:after="100" w:afterAutospacing="1" w:line="276" w:lineRule="auto"/>
        <w:rPr>
          <w:rFonts w:ascii="Times New Roman" w:eastAsia="Times New Roman" w:hAnsi="Times New Roman" w:cs="Times New Roman"/>
        </w:rPr>
      </w:pPr>
      <w:r w:rsidRPr="002B3B0E">
        <w:rPr>
          <w:rFonts w:ascii="Times New Roman" w:eastAsia="Times New Roman" w:hAnsi="Times New Roman" w:cs="Times New Roman"/>
        </w:rPr>
        <w:t>required to adapt the study program to generally applicable legislation.</w:t>
      </w:r>
    </w:p>
    <w:p w14:paraId="32CCF6CF" w14:textId="77777777" w:rsidR="0055232C" w:rsidRPr="002B3B0E" w:rsidRDefault="0055232C" w:rsidP="00162C8B">
      <w:pPr>
        <w:pStyle w:val="ListParagraph"/>
        <w:numPr>
          <w:ilvl w:val="0"/>
          <w:numId w:val="22"/>
        </w:numPr>
        <w:spacing w:before="100" w:beforeAutospacing="1" w:after="100" w:afterAutospacing="1" w:line="276" w:lineRule="auto"/>
        <w:rPr>
          <w:rFonts w:ascii="Times New Roman" w:eastAsia="Times New Roman" w:hAnsi="Times New Roman" w:cs="Times New Roman"/>
        </w:rPr>
      </w:pPr>
      <w:r w:rsidRPr="002B3B0E">
        <w:rPr>
          <w:rFonts w:ascii="Times New Roman" w:eastAsia="Times New Roman" w:hAnsi="Times New Roman" w:cs="Times New Roman"/>
        </w:rPr>
        <w:t>A student who repeats a year of studies thereby changes the study program implemented to that applicable to the cohort with which they are currently studying.</w:t>
      </w:r>
    </w:p>
    <w:p w14:paraId="7C2531F2" w14:textId="77777777" w:rsidR="0055232C" w:rsidRPr="002B3B0E" w:rsidRDefault="0055232C" w:rsidP="00162C8B">
      <w:pPr>
        <w:pStyle w:val="ListParagraph"/>
        <w:numPr>
          <w:ilvl w:val="0"/>
          <w:numId w:val="22"/>
        </w:numPr>
        <w:spacing w:before="100" w:beforeAutospacing="1" w:after="100" w:afterAutospacing="1" w:line="276" w:lineRule="auto"/>
        <w:rPr>
          <w:rFonts w:ascii="Times New Roman" w:eastAsia="Times New Roman" w:hAnsi="Times New Roman" w:cs="Times New Roman"/>
        </w:rPr>
      </w:pPr>
      <w:r w:rsidRPr="002B3B0E">
        <w:rPr>
          <w:rFonts w:ascii="Times New Roman" w:eastAsia="Times New Roman" w:hAnsi="Times New Roman" w:cs="Times New Roman"/>
        </w:rPr>
        <w:t>The study program is announced at least two months before the start of the academic year in which it is to apply.</w:t>
      </w:r>
    </w:p>
    <w:p w14:paraId="39FA0D72" w14:textId="77777777" w:rsidR="0055232C" w:rsidRPr="0055232C" w:rsidRDefault="0055232C" w:rsidP="00BA1E44">
      <w:pPr>
        <w:spacing w:before="100" w:beforeAutospacing="1" w:after="100" w:afterAutospacing="1" w:line="276" w:lineRule="auto"/>
        <w:jc w:val="center"/>
        <w:rPr>
          <w:rFonts w:ascii="Times New Roman" w:eastAsia="Times New Roman" w:hAnsi="Times New Roman" w:cs="Times New Roman"/>
        </w:rPr>
      </w:pPr>
      <w:r w:rsidRPr="0055232C">
        <w:rPr>
          <w:rFonts w:ascii="Times New Roman" w:eastAsia="Times New Roman" w:hAnsi="Times New Roman" w:cs="Times New Roman"/>
          <w:b/>
          <w:bCs/>
        </w:rPr>
        <w:lastRenderedPageBreak/>
        <w:t>§ 14</w:t>
      </w:r>
    </w:p>
    <w:p w14:paraId="48E2A40F" w14:textId="77777777" w:rsidR="0055232C" w:rsidRPr="002B3B0E" w:rsidRDefault="0055232C" w:rsidP="00162C8B">
      <w:pPr>
        <w:pStyle w:val="ListParagraph"/>
        <w:numPr>
          <w:ilvl w:val="0"/>
          <w:numId w:val="23"/>
        </w:numPr>
        <w:spacing w:before="100" w:beforeAutospacing="1" w:after="100" w:afterAutospacing="1" w:line="276" w:lineRule="auto"/>
        <w:rPr>
          <w:rFonts w:ascii="Times New Roman" w:eastAsia="Times New Roman" w:hAnsi="Times New Roman" w:cs="Times New Roman"/>
        </w:rPr>
      </w:pPr>
      <w:r w:rsidRPr="002B3B0E">
        <w:rPr>
          <w:rFonts w:ascii="Times New Roman" w:eastAsia="Times New Roman" w:hAnsi="Times New Roman" w:cs="Times New Roman"/>
        </w:rPr>
        <w:t>In a field of study conducted in Polish, selected classes and the diploma or bachelor’s examination may be conducted in a foreign language. The diploma thesis may also be prepared in a foreign language.</w:t>
      </w:r>
    </w:p>
    <w:p w14:paraId="39BC9E87" w14:textId="77777777" w:rsidR="0055232C" w:rsidRPr="002B3B0E" w:rsidRDefault="0055232C" w:rsidP="00162C8B">
      <w:pPr>
        <w:pStyle w:val="ListParagraph"/>
        <w:numPr>
          <w:ilvl w:val="0"/>
          <w:numId w:val="23"/>
        </w:numPr>
        <w:spacing w:before="100" w:beforeAutospacing="1" w:after="100" w:afterAutospacing="1" w:line="276" w:lineRule="auto"/>
        <w:rPr>
          <w:rFonts w:ascii="Times New Roman" w:eastAsia="Times New Roman" w:hAnsi="Times New Roman" w:cs="Times New Roman"/>
        </w:rPr>
      </w:pPr>
      <w:r w:rsidRPr="002B3B0E">
        <w:rPr>
          <w:rFonts w:ascii="Times New Roman" w:eastAsia="Times New Roman" w:hAnsi="Times New Roman" w:cs="Times New Roman"/>
        </w:rPr>
        <w:t>In a field of study conducted in a foreign language, all classes indicated in the study program are conducted in that foreign language. The diploma thesis is prepared in that foreign language and the diploma or bachelor’s examination is conducted in that foreign language.</w:t>
      </w:r>
    </w:p>
    <w:p w14:paraId="141A7B09" w14:textId="77777777" w:rsidR="0055232C" w:rsidRPr="0055232C" w:rsidRDefault="0055232C" w:rsidP="00BA1E44">
      <w:pPr>
        <w:spacing w:before="100" w:beforeAutospacing="1" w:after="100" w:afterAutospacing="1" w:line="276" w:lineRule="auto"/>
        <w:jc w:val="center"/>
        <w:rPr>
          <w:rFonts w:ascii="Times New Roman" w:eastAsia="Times New Roman" w:hAnsi="Times New Roman" w:cs="Times New Roman"/>
        </w:rPr>
      </w:pPr>
      <w:r w:rsidRPr="0055232C">
        <w:rPr>
          <w:rFonts w:ascii="Times New Roman" w:eastAsia="Times New Roman" w:hAnsi="Times New Roman" w:cs="Times New Roman"/>
          <w:b/>
          <w:bCs/>
        </w:rPr>
        <w:t>§ 15</w:t>
      </w:r>
    </w:p>
    <w:p w14:paraId="56EEC184" w14:textId="77777777" w:rsidR="0055232C" w:rsidRPr="00796FA5" w:rsidRDefault="0055232C" w:rsidP="00162C8B">
      <w:pPr>
        <w:pStyle w:val="ListParagraph"/>
        <w:numPr>
          <w:ilvl w:val="0"/>
          <w:numId w:val="24"/>
        </w:numPr>
        <w:spacing w:before="100" w:beforeAutospacing="1" w:after="100" w:afterAutospacing="1" w:line="276" w:lineRule="auto"/>
        <w:rPr>
          <w:rFonts w:ascii="Times New Roman" w:eastAsia="Times New Roman" w:hAnsi="Times New Roman" w:cs="Times New Roman"/>
        </w:rPr>
      </w:pPr>
      <w:r w:rsidRPr="00796FA5">
        <w:rPr>
          <w:rFonts w:ascii="Times New Roman" w:eastAsia="Times New Roman" w:hAnsi="Times New Roman" w:cs="Times New Roman"/>
        </w:rPr>
        <w:t>Only academic teachers holding at least a doctoral degree are authorized to conduct bachelor’s seminars or supervise bachelor’s theses.</w:t>
      </w:r>
    </w:p>
    <w:p w14:paraId="2082B61A" w14:textId="77777777" w:rsidR="0055232C" w:rsidRPr="00796FA5" w:rsidRDefault="0055232C" w:rsidP="00162C8B">
      <w:pPr>
        <w:pStyle w:val="ListParagraph"/>
        <w:numPr>
          <w:ilvl w:val="0"/>
          <w:numId w:val="24"/>
        </w:numPr>
        <w:spacing w:before="100" w:beforeAutospacing="1" w:after="100" w:afterAutospacing="1" w:line="276" w:lineRule="auto"/>
        <w:rPr>
          <w:rFonts w:ascii="Times New Roman" w:eastAsia="Times New Roman" w:hAnsi="Times New Roman" w:cs="Times New Roman"/>
        </w:rPr>
      </w:pPr>
      <w:r w:rsidRPr="00796FA5">
        <w:rPr>
          <w:rFonts w:ascii="Times New Roman" w:eastAsia="Times New Roman" w:hAnsi="Times New Roman" w:cs="Times New Roman"/>
        </w:rPr>
        <w:t>Conducting foreign language courses and administering foreign language examinations is carried out in accordance with the rules adopted by the Senate.</w:t>
      </w:r>
    </w:p>
    <w:p w14:paraId="5190D26B" w14:textId="77777777" w:rsidR="0055232C" w:rsidRPr="0055232C" w:rsidRDefault="0055232C" w:rsidP="00BA1E44">
      <w:pPr>
        <w:spacing w:before="100" w:beforeAutospacing="1" w:after="100" w:afterAutospacing="1" w:line="276" w:lineRule="auto"/>
        <w:jc w:val="center"/>
        <w:rPr>
          <w:rFonts w:ascii="Times New Roman" w:eastAsia="Times New Roman" w:hAnsi="Times New Roman" w:cs="Times New Roman"/>
        </w:rPr>
      </w:pPr>
      <w:r w:rsidRPr="0055232C">
        <w:rPr>
          <w:rFonts w:ascii="Times New Roman" w:eastAsia="Times New Roman" w:hAnsi="Times New Roman" w:cs="Times New Roman"/>
          <w:b/>
          <w:bCs/>
        </w:rPr>
        <w:t>§ 16</w:t>
      </w:r>
    </w:p>
    <w:p w14:paraId="3BE53DF2" w14:textId="46A8D23D" w:rsidR="0055232C" w:rsidRPr="00796FA5" w:rsidRDefault="0055232C" w:rsidP="00162C8B">
      <w:pPr>
        <w:pStyle w:val="ListParagraph"/>
        <w:numPr>
          <w:ilvl w:val="0"/>
          <w:numId w:val="25"/>
        </w:numPr>
        <w:spacing w:before="100" w:beforeAutospacing="1" w:after="100" w:afterAutospacing="1" w:line="276" w:lineRule="auto"/>
        <w:rPr>
          <w:rFonts w:ascii="Times New Roman" w:eastAsia="Times New Roman" w:hAnsi="Times New Roman" w:cs="Times New Roman"/>
        </w:rPr>
      </w:pPr>
      <w:r w:rsidRPr="00796FA5">
        <w:rPr>
          <w:rFonts w:ascii="Times New Roman" w:eastAsia="Times New Roman" w:hAnsi="Times New Roman" w:cs="Times New Roman"/>
        </w:rPr>
        <w:t xml:space="preserve">The course of studies is documented in </w:t>
      </w:r>
      <w:r w:rsidR="000263C4">
        <w:rPr>
          <w:rFonts w:ascii="Times New Roman" w:eastAsia="Times New Roman" w:hAnsi="Times New Roman" w:cs="Times New Roman"/>
        </w:rPr>
        <w:t>course completion</w:t>
      </w:r>
      <w:r w:rsidRPr="00796FA5">
        <w:rPr>
          <w:rFonts w:ascii="Times New Roman" w:eastAsia="Times New Roman" w:hAnsi="Times New Roman" w:cs="Times New Roman"/>
        </w:rPr>
        <w:t xml:space="preserve"> and examination protocols and in Student Record Cards approved by the Dean. The documentation of studies also includes the diploma thesis.</w:t>
      </w:r>
    </w:p>
    <w:p w14:paraId="6486360B" w14:textId="03C79D7C" w:rsidR="0055232C" w:rsidRPr="00796FA5" w:rsidRDefault="000263C4" w:rsidP="00162C8B">
      <w:pPr>
        <w:pStyle w:val="ListParagraph"/>
        <w:numPr>
          <w:ilvl w:val="0"/>
          <w:numId w:val="25"/>
        </w:numPr>
        <w:spacing w:before="100" w:beforeAutospacing="1" w:after="100" w:afterAutospacing="1" w:line="276" w:lineRule="auto"/>
        <w:rPr>
          <w:rFonts w:ascii="Times New Roman" w:eastAsia="Times New Roman" w:hAnsi="Times New Roman" w:cs="Times New Roman"/>
        </w:rPr>
      </w:pPr>
      <w:r>
        <w:rPr>
          <w:rFonts w:ascii="Times New Roman" w:eastAsia="Times New Roman" w:hAnsi="Times New Roman" w:cs="Times New Roman"/>
        </w:rPr>
        <w:t>Course completion</w:t>
      </w:r>
      <w:r w:rsidR="0055232C" w:rsidRPr="00796FA5">
        <w:rPr>
          <w:rFonts w:ascii="Times New Roman" w:eastAsia="Times New Roman" w:hAnsi="Times New Roman" w:cs="Times New Roman"/>
        </w:rPr>
        <w:t xml:space="preserve"> and examination protocols are entered into the electronic student service system immediately, no later than within two weeks from the date of the credit or examination.</w:t>
      </w:r>
    </w:p>
    <w:p w14:paraId="0BD428A1" w14:textId="497967E7" w:rsidR="0055232C" w:rsidRPr="0055232C" w:rsidRDefault="0055232C" w:rsidP="00BA1E44">
      <w:pPr>
        <w:spacing w:line="276" w:lineRule="auto"/>
        <w:rPr>
          <w:rFonts w:ascii="Times New Roman" w:eastAsia="Times New Roman" w:hAnsi="Times New Roman" w:cs="Times New Roman"/>
        </w:rPr>
      </w:pPr>
    </w:p>
    <w:p w14:paraId="1BFAD7BD" w14:textId="77777777" w:rsidR="00BA1E44" w:rsidRDefault="00BA1E44"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p>
    <w:p w14:paraId="243A0E7B" w14:textId="77777777" w:rsidR="00BA1E44" w:rsidRDefault="00BA1E44"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p>
    <w:p w14:paraId="5628253F" w14:textId="77777777" w:rsidR="00BA1E44" w:rsidRDefault="00BA1E44"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p>
    <w:p w14:paraId="2583BB33" w14:textId="77777777" w:rsidR="00BA1E44" w:rsidRDefault="00BA1E44"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p>
    <w:p w14:paraId="35956E24" w14:textId="77777777" w:rsidR="00BA1E44" w:rsidRDefault="00BA1E44"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p>
    <w:p w14:paraId="21BB1C8A" w14:textId="188B6626" w:rsidR="00BA1E44" w:rsidRDefault="00BA1E44" w:rsidP="00BA1E44">
      <w:pPr>
        <w:spacing w:before="100" w:beforeAutospacing="1" w:after="100" w:afterAutospacing="1" w:line="276" w:lineRule="auto"/>
        <w:outlineLvl w:val="1"/>
        <w:rPr>
          <w:rFonts w:ascii="Times New Roman" w:eastAsia="Times New Roman" w:hAnsi="Times New Roman" w:cs="Times New Roman"/>
          <w:b/>
          <w:bCs/>
          <w:color w:val="C00000"/>
        </w:rPr>
      </w:pPr>
    </w:p>
    <w:p w14:paraId="36DA8D5B" w14:textId="77777777" w:rsidR="00BA1E44" w:rsidRDefault="00BA1E44" w:rsidP="00BA1E44">
      <w:pPr>
        <w:spacing w:before="100" w:beforeAutospacing="1" w:after="100" w:afterAutospacing="1" w:line="276" w:lineRule="auto"/>
        <w:outlineLvl w:val="1"/>
        <w:rPr>
          <w:rFonts w:ascii="Times New Roman" w:eastAsia="Times New Roman" w:hAnsi="Times New Roman" w:cs="Times New Roman"/>
          <w:b/>
          <w:bCs/>
          <w:color w:val="C00000"/>
        </w:rPr>
      </w:pPr>
    </w:p>
    <w:p w14:paraId="652759CA" w14:textId="1158EFCE" w:rsidR="0055232C" w:rsidRPr="00126BFB" w:rsidRDefault="0055232C"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r w:rsidRPr="0055232C">
        <w:rPr>
          <w:rFonts w:ascii="Times New Roman" w:eastAsia="Times New Roman" w:hAnsi="Times New Roman" w:cs="Times New Roman"/>
          <w:b/>
          <w:bCs/>
          <w:color w:val="C00000"/>
        </w:rPr>
        <w:lastRenderedPageBreak/>
        <w:t xml:space="preserve">V. </w:t>
      </w:r>
      <w:r w:rsidR="000263C4">
        <w:rPr>
          <w:rFonts w:ascii="Times New Roman" w:eastAsia="Times New Roman" w:hAnsi="Times New Roman" w:cs="Times New Roman"/>
          <w:b/>
          <w:bCs/>
          <w:color w:val="C00000"/>
        </w:rPr>
        <w:t>COURSE COMPLETION</w:t>
      </w:r>
      <w:r w:rsidRPr="0055232C">
        <w:rPr>
          <w:rFonts w:ascii="Times New Roman" w:eastAsia="Times New Roman" w:hAnsi="Times New Roman" w:cs="Times New Roman"/>
          <w:b/>
          <w:bCs/>
          <w:color w:val="C00000"/>
        </w:rPr>
        <w:t>S AND GRADES</w:t>
      </w:r>
    </w:p>
    <w:p w14:paraId="31AC8827" w14:textId="77777777" w:rsidR="0055232C" w:rsidRPr="0055232C" w:rsidRDefault="0055232C" w:rsidP="00BA1E44">
      <w:pPr>
        <w:spacing w:before="100" w:beforeAutospacing="1" w:after="100" w:afterAutospacing="1" w:line="276" w:lineRule="auto"/>
        <w:jc w:val="center"/>
        <w:rPr>
          <w:rFonts w:ascii="Times New Roman" w:eastAsia="Times New Roman" w:hAnsi="Times New Roman" w:cs="Times New Roman"/>
        </w:rPr>
      </w:pPr>
      <w:r w:rsidRPr="0055232C">
        <w:rPr>
          <w:rFonts w:ascii="Times New Roman" w:eastAsia="Times New Roman" w:hAnsi="Times New Roman" w:cs="Times New Roman"/>
          <w:b/>
          <w:bCs/>
        </w:rPr>
        <w:t>§ 17</w:t>
      </w:r>
    </w:p>
    <w:p w14:paraId="6CFC3A9C" w14:textId="4277699F" w:rsidR="000263C4" w:rsidRDefault="000263C4" w:rsidP="00162C8B">
      <w:pPr>
        <w:pStyle w:val="NormalWeb"/>
        <w:numPr>
          <w:ilvl w:val="0"/>
          <w:numId w:val="26"/>
        </w:numPr>
      </w:pPr>
      <w:r>
        <w:t xml:space="preserve">The student is required to obtain course completion for all courses in a given </w:t>
      </w:r>
      <w:r w:rsidRPr="000263C4">
        <w:t>te</w:t>
      </w:r>
      <w:r>
        <w:t>aching cycle. The consequences of missing grades for courses required in the study plan for a given stage of study are specified in § 20(5).</w:t>
      </w:r>
    </w:p>
    <w:p w14:paraId="23615BA6" w14:textId="5C3C4C82" w:rsidR="000263C4" w:rsidRDefault="000263C4" w:rsidP="00162C8B">
      <w:pPr>
        <w:pStyle w:val="NormalWeb"/>
        <w:numPr>
          <w:ilvl w:val="0"/>
          <w:numId w:val="26"/>
        </w:numPr>
      </w:pPr>
      <w:r>
        <w:t>A condition for being admitted to an examination in a given course is obtaining course completion for the classes that make up that course, or meeting other requirements described in the syllabus.</w:t>
      </w:r>
    </w:p>
    <w:p w14:paraId="6905B536" w14:textId="22D06283" w:rsidR="000263C4" w:rsidRDefault="000263C4" w:rsidP="00162C8B">
      <w:pPr>
        <w:pStyle w:val="NormalWeb"/>
        <w:numPr>
          <w:ilvl w:val="0"/>
          <w:numId w:val="26"/>
        </w:numPr>
      </w:pPr>
      <w:r>
        <w:t>Course completions together with completion grades, as well as examination grades, are entered into the electronic student service system.</w:t>
      </w:r>
    </w:p>
    <w:p w14:paraId="1B05C484" w14:textId="27AAF497" w:rsidR="000263C4" w:rsidRDefault="000263C4" w:rsidP="00162C8B">
      <w:pPr>
        <w:pStyle w:val="NormalWeb"/>
        <w:numPr>
          <w:ilvl w:val="0"/>
          <w:numId w:val="26"/>
        </w:numPr>
      </w:pPr>
      <w:r>
        <w:t>ECTS credits are awarded after a course has been completed.</w:t>
      </w:r>
    </w:p>
    <w:p w14:paraId="4B1648E5" w14:textId="534E36CE" w:rsidR="00796FA5" w:rsidRPr="009F37A9" w:rsidRDefault="0055232C" w:rsidP="00BA1E44">
      <w:pPr>
        <w:pStyle w:val="ListParagraph"/>
        <w:numPr>
          <w:ilvl w:val="0"/>
          <w:numId w:val="26"/>
        </w:numPr>
        <w:spacing w:before="100" w:beforeAutospacing="1" w:after="100" w:afterAutospacing="1" w:line="276" w:lineRule="auto"/>
        <w:rPr>
          <w:rFonts w:ascii="Times New Roman" w:eastAsia="Times New Roman" w:hAnsi="Times New Roman" w:cs="Times New Roman"/>
        </w:rPr>
      </w:pPr>
      <w:r w:rsidRPr="00796FA5">
        <w:rPr>
          <w:rFonts w:ascii="Times New Roman" w:eastAsia="Times New Roman" w:hAnsi="Times New Roman" w:cs="Times New Roman"/>
        </w:rPr>
        <w:t>The following grades and corresponding numerical values are used at WSTS:</w:t>
      </w:r>
    </w:p>
    <w:tbl>
      <w:tblPr>
        <w:tblStyle w:val="TableGrid"/>
        <w:tblW w:w="0" w:type="auto"/>
        <w:tblLook w:val="04A0" w:firstRow="1" w:lastRow="0" w:firstColumn="1" w:lastColumn="0" w:noHBand="0" w:noVBand="1"/>
      </w:tblPr>
      <w:tblGrid>
        <w:gridCol w:w="4675"/>
        <w:gridCol w:w="4675"/>
      </w:tblGrid>
      <w:tr w:rsidR="00796FA5" w14:paraId="73930397" w14:textId="77777777" w:rsidTr="00796FA5">
        <w:tc>
          <w:tcPr>
            <w:tcW w:w="4675" w:type="dxa"/>
          </w:tcPr>
          <w:p w14:paraId="51B6A4BD" w14:textId="65879D6B" w:rsidR="00796FA5" w:rsidRPr="00796FA5" w:rsidRDefault="00796FA5" w:rsidP="00BA1E44">
            <w:pPr>
              <w:spacing w:before="100" w:beforeAutospacing="1" w:after="100" w:afterAutospacing="1" w:line="276" w:lineRule="auto"/>
              <w:jc w:val="center"/>
              <w:rPr>
                <w:rFonts w:ascii="Times New Roman" w:eastAsia="Times New Roman" w:hAnsi="Times New Roman" w:cs="Times New Roman"/>
                <w:b/>
                <w:bCs/>
                <w:sz w:val="20"/>
                <w:szCs w:val="20"/>
                <w:lang w:val="pl-PL"/>
              </w:rPr>
            </w:pPr>
            <w:r w:rsidRPr="00796FA5">
              <w:rPr>
                <w:rFonts w:ascii="Times New Roman" w:eastAsia="Times New Roman" w:hAnsi="Times New Roman" w:cs="Times New Roman"/>
                <w:b/>
                <w:bCs/>
                <w:sz w:val="20"/>
                <w:szCs w:val="20"/>
                <w:lang w:val="pl-PL"/>
              </w:rPr>
              <w:t>GRADE</w:t>
            </w:r>
          </w:p>
        </w:tc>
        <w:tc>
          <w:tcPr>
            <w:tcW w:w="4675" w:type="dxa"/>
          </w:tcPr>
          <w:p w14:paraId="66DAD10E" w14:textId="3816D0F8" w:rsidR="00796FA5" w:rsidRPr="00796FA5" w:rsidRDefault="00796FA5" w:rsidP="00BA1E44">
            <w:pPr>
              <w:spacing w:before="100" w:beforeAutospacing="1" w:after="100" w:afterAutospacing="1" w:line="276" w:lineRule="auto"/>
              <w:jc w:val="center"/>
              <w:rPr>
                <w:rFonts w:ascii="Times New Roman" w:eastAsia="Times New Roman" w:hAnsi="Times New Roman" w:cs="Times New Roman"/>
                <w:b/>
                <w:bCs/>
                <w:sz w:val="20"/>
                <w:szCs w:val="20"/>
                <w:lang w:val="pl-PL"/>
              </w:rPr>
            </w:pPr>
            <w:r w:rsidRPr="00796FA5">
              <w:rPr>
                <w:rFonts w:ascii="Times New Roman" w:eastAsia="Times New Roman" w:hAnsi="Times New Roman" w:cs="Times New Roman"/>
                <w:b/>
                <w:bCs/>
                <w:sz w:val="20"/>
                <w:szCs w:val="20"/>
                <w:lang w:val="pl-PL"/>
              </w:rPr>
              <w:t>NUMERICAL VALUE</w:t>
            </w:r>
          </w:p>
        </w:tc>
      </w:tr>
      <w:tr w:rsidR="00796FA5" w14:paraId="253EA37D" w14:textId="77777777" w:rsidTr="00796FA5">
        <w:tc>
          <w:tcPr>
            <w:tcW w:w="4675" w:type="dxa"/>
          </w:tcPr>
          <w:p w14:paraId="69FD9B35" w14:textId="4993DD9F" w:rsidR="00796FA5" w:rsidRDefault="00796FA5" w:rsidP="00BA1E44">
            <w:pPr>
              <w:spacing w:before="100" w:beforeAutospacing="1" w:after="100" w:afterAutospacing="1" w:line="276" w:lineRule="auto"/>
              <w:ind w:left="360"/>
              <w:jc w:val="center"/>
              <w:rPr>
                <w:rFonts w:ascii="Times New Roman" w:eastAsia="Times New Roman" w:hAnsi="Times New Roman" w:cs="Times New Roman"/>
              </w:rPr>
            </w:pPr>
            <w:r w:rsidRPr="0055232C">
              <w:rPr>
                <w:rFonts w:ascii="Times New Roman" w:eastAsia="Times New Roman" w:hAnsi="Times New Roman" w:cs="Times New Roman"/>
              </w:rPr>
              <w:t>Very good</w:t>
            </w:r>
          </w:p>
        </w:tc>
        <w:tc>
          <w:tcPr>
            <w:tcW w:w="4675" w:type="dxa"/>
          </w:tcPr>
          <w:p w14:paraId="41383B10" w14:textId="66567B7A" w:rsidR="00796FA5" w:rsidRDefault="00796FA5" w:rsidP="00BA1E44">
            <w:pPr>
              <w:spacing w:before="100" w:beforeAutospacing="1" w:after="100" w:afterAutospacing="1" w:line="276" w:lineRule="auto"/>
              <w:jc w:val="center"/>
              <w:rPr>
                <w:rFonts w:ascii="Times New Roman" w:eastAsia="Times New Roman" w:hAnsi="Times New Roman" w:cs="Times New Roman"/>
              </w:rPr>
            </w:pPr>
            <w:r w:rsidRPr="0055232C">
              <w:rPr>
                <w:rFonts w:ascii="Times New Roman" w:eastAsia="Times New Roman" w:hAnsi="Times New Roman" w:cs="Times New Roman"/>
              </w:rPr>
              <w:t>5</w:t>
            </w:r>
          </w:p>
        </w:tc>
      </w:tr>
      <w:tr w:rsidR="00796FA5" w14:paraId="65136EA6" w14:textId="77777777" w:rsidTr="00796FA5">
        <w:tc>
          <w:tcPr>
            <w:tcW w:w="4675" w:type="dxa"/>
          </w:tcPr>
          <w:p w14:paraId="6F12C19B" w14:textId="48A9E897" w:rsidR="00796FA5" w:rsidRDefault="00796FA5" w:rsidP="00BA1E44">
            <w:pPr>
              <w:spacing w:before="100" w:beforeAutospacing="1" w:after="100" w:afterAutospacing="1" w:line="276" w:lineRule="auto"/>
              <w:ind w:left="360"/>
              <w:jc w:val="center"/>
              <w:rPr>
                <w:rFonts w:ascii="Times New Roman" w:eastAsia="Times New Roman" w:hAnsi="Times New Roman" w:cs="Times New Roman"/>
              </w:rPr>
            </w:pPr>
            <w:r w:rsidRPr="0055232C">
              <w:rPr>
                <w:rFonts w:ascii="Times New Roman" w:eastAsia="Times New Roman" w:hAnsi="Times New Roman" w:cs="Times New Roman"/>
              </w:rPr>
              <w:t>Good plus</w:t>
            </w:r>
          </w:p>
        </w:tc>
        <w:tc>
          <w:tcPr>
            <w:tcW w:w="4675" w:type="dxa"/>
          </w:tcPr>
          <w:p w14:paraId="3D9A5749" w14:textId="3BCDEB6F" w:rsidR="00796FA5" w:rsidRDefault="00796FA5" w:rsidP="00BA1E44">
            <w:pPr>
              <w:spacing w:before="100" w:beforeAutospacing="1" w:after="100" w:afterAutospacing="1" w:line="276" w:lineRule="auto"/>
              <w:jc w:val="center"/>
              <w:rPr>
                <w:rFonts w:ascii="Times New Roman" w:eastAsia="Times New Roman" w:hAnsi="Times New Roman" w:cs="Times New Roman"/>
              </w:rPr>
            </w:pPr>
            <w:r w:rsidRPr="0055232C">
              <w:rPr>
                <w:rFonts w:ascii="Times New Roman" w:eastAsia="Times New Roman" w:hAnsi="Times New Roman" w:cs="Times New Roman"/>
              </w:rPr>
              <w:t>4</w:t>
            </w:r>
            <w:r>
              <w:rPr>
                <w:rFonts w:ascii="Times New Roman" w:eastAsia="Times New Roman" w:hAnsi="Times New Roman" w:cs="Times New Roman"/>
                <w:lang w:val="pl-PL"/>
              </w:rPr>
              <w:t>,</w:t>
            </w:r>
            <w:r w:rsidRPr="0055232C">
              <w:rPr>
                <w:rFonts w:ascii="Times New Roman" w:eastAsia="Times New Roman" w:hAnsi="Times New Roman" w:cs="Times New Roman"/>
              </w:rPr>
              <w:t>5</w:t>
            </w:r>
          </w:p>
        </w:tc>
      </w:tr>
      <w:tr w:rsidR="00796FA5" w14:paraId="6A88EF8A" w14:textId="77777777" w:rsidTr="00796FA5">
        <w:tc>
          <w:tcPr>
            <w:tcW w:w="4675" w:type="dxa"/>
          </w:tcPr>
          <w:p w14:paraId="3588BC0F" w14:textId="394CBBCD" w:rsidR="00796FA5" w:rsidRDefault="00796FA5" w:rsidP="00BA1E44">
            <w:pPr>
              <w:spacing w:before="100" w:beforeAutospacing="1" w:after="100" w:afterAutospacing="1" w:line="276" w:lineRule="auto"/>
              <w:ind w:left="360"/>
              <w:jc w:val="center"/>
              <w:rPr>
                <w:rFonts w:ascii="Times New Roman" w:eastAsia="Times New Roman" w:hAnsi="Times New Roman" w:cs="Times New Roman"/>
              </w:rPr>
            </w:pPr>
            <w:r w:rsidRPr="0055232C">
              <w:rPr>
                <w:rFonts w:ascii="Times New Roman" w:eastAsia="Times New Roman" w:hAnsi="Times New Roman" w:cs="Times New Roman"/>
              </w:rPr>
              <w:t>Good</w:t>
            </w:r>
          </w:p>
        </w:tc>
        <w:tc>
          <w:tcPr>
            <w:tcW w:w="4675" w:type="dxa"/>
          </w:tcPr>
          <w:p w14:paraId="59A3588D" w14:textId="1E12AC48" w:rsidR="00796FA5" w:rsidRDefault="00796FA5" w:rsidP="00BA1E44">
            <w:pPr>
              <w:spacing w:before="100" w:beforeAutospacing="1" w:after="100" w:afterAutospacing="1" w:line="276" w:lineRule="auto"/>
              <w:jc w:val="center"/>
              <w:rPr>
                <w:rFonts w:ascii="Times New Roman" w:eastAsia="Times New Roman" w:hAnsi="Times New Roman" w:cs="Times New Roman"/>
              </w:rPr>
            </w:pPr>
            <w:r w:rsidRPr="0055232C">
              <w:rPr>
                <w:rFonts w:ascii="Times New Roman" w:eastAsia="Times New Roman" w:hAnsi="Times New Roman" w:cs="Times New Roman"/>
              </w:rPr>
              <w:t>4</w:t>
            </w:r>
          </w:p>
        </w:tc>
      </w:tr>
      <w:tr w:rsidR="00796FA5" w14:paraId="63EBC161" w14:textId="77777777" w:rsidTr="00796FA5">
        <w:tc>
          <w:tcPr>
            <w:tcW w:w="4675" w:type="dxa"/>
          </w:tcPr>
          <w:p w14:paraId="225A6491" w14:textId="4FCD843C" w:rsidR="00796FA5" w:rsidRDefault="00796FA5" w:rsidP="00BA1E44">
            <w:pPr>
              <w:spacing w:before="100" w:beforeAutospacing="1" w:after="100" w:afterAutospacing="1" w:line="276" w:lineRule="auto"/>
              <w:ind w:left="360"/>
              <w:jc w:val="center"/>
              <w:rPr>
                <w:rFonts w:ascii="Times New Roman" w:eastAsia="Times New Roman" w:hAnsi="Times New Roman" w:cs="Times New Roman"/>
              </w:rPr>
            </w:pPr>
            <w:r w:rsidRPr="0055232C">
              <w:rPr>
                <w:rFonts w:ascii="Times New Roman" w:eastAsia="Times New Roman" w:hAnsi="Times New Roman" w:cs="Times New Roman"/>
              </w:rPr>
              <w:t>Satisfactory plus</w:t>
            </w:r>
          </w:p>
        </w:tc>
        <w:tc>
          <w:tcPr>
            <w:tcW w:w="4675" w:type="dxa"/>
          </w:tcPr>
          <w:p w14:paraId="00D0C394" w14:textId="255DABEE" w:rsidR="00796FA5" w:rsidRDefault="00796FA5" w:rsidP="00BA1E44">
            <w:pPr>
              <w:spacing w:before="100" w:beforeAutospacing="1" w:after="100" w:afterAutospacing="1" w:line="276" w:lineRule="auto"/>
              <w:jc w:val="center"/>
              <w:rPr>
                <w:rFonts w:ascii="Times New Roman" w:eastAsia="Times New Roman" w:hAnsi="Times New Roman" w:cs="Times New Roman"/>
              </w:rPr>
            </w:pPr>
            <w:r w:rsidRPr="0055232C">
              <w:rPr>
                <w:rFonts w:ascii="Times New Roman" w:eastAsia="Times New Roman" w:hAnsi="Times New Roman" w:cs="Times New Roman"/>
              </w:rPr>
              <w:t>3</w:t>
            </w:r>
            <w:r>
              <w:rPr>
                <w:rFonts w:ascii="Times New Roman" w:eastAsia="Times New Roman" w:hAnsi="Times New Roman" w:cs="Times New Roman"/>
                <w:lang w:val="pl-PL"/>
              </w:rPr>
              <w:t>,</w:t>
            </w:r>
            <w:r w:rsidRPr="0055232C">
              <w:rPr>
                <w:rFonts w:ascii="Times New Roman" w:eastAsia="Times New Roman" w:hAnsi="Times New Roman" w:cs="Times New Roman"/>
              </w:rPr>
              <w:t>5</w:t>
            </w:r>
          </w:p>
        </w:tc>
      </w:tr>
      <w:tr w:rsidR="00796FA5" w14:paraId="48E849C3" w14:textId="77777777" w:rsidTr="00796FA5">
        <w:tc>
          <w:tcPr>
            <w:tcW w:w="4675" w:type="dxa"/>
          </w:tcPr>
          <w:p w14:paraId="6666A46B" w14:textId="1A56C6B1" w:rsidR="00796FA5" w:rsidRDefault="00796FA5" w:rsidP="00BA1E44">
            <w:pPr>
              <w:spacing w:before="100" w:beforeAutospacing="1" w:after="100" w:afterAutospacing="1" w:line="276" w:lineRule="auto"/>
              <w:ind w:left="360"/>
              <w:jc w:val="center"/>
              <w:rPr>
                <w:rFonts w:ascii="Times New Roman" w:eastAsia="Times New Roman" w:hAnsi="Times New Roman" w:cs="Times New Roman"/>
              </w:rPr>
            </w:pPr>
            <w:r w:rsidRPr="0055232C">
              <w:rPr>
                <w:rFonts w:ascii="Times New Roman" w:eastAsia="Times New Roman" w:hAnsi="Times New Roman" w:cs="Times New Roman"/>
              </w:rPr>
              <w:t>Satisfactory</w:t>
            </w:r>
          </w:p>
        </w:tc>
        <w:tc>
          <w:tcPr>
            <w:tcW w:w="4675" w:type="dxa"/>
          </w:tcPr>
          <w:p w14:paraId="0ABE7DAF" w14:textId="1F37A1A5" w:rsidR="00796FA5" w:rsidRDefault="00796FA5" w:rsidP="00BA1E44">
            <w:pPr>
              <w:spacing w:before="100" w:beforeAutospacing="1" w:after="100" w:afterAutospacing="1" w:line="276" w:lineRule="auto"/>
              <w:jc w:val="center"/>
              <w:rPr>
                <w:rFonts w:ascii="Times New Roman" w:eastAsia="Times New Roman" w:hAnsi="Times New Roman" w:cs="Times New Roman"/>
              </w:rPr>
            </w:pPr>
            <w:r w:rsidRPr="0055232C">
              <w:rPr>
                <w:rFonts w:ascii="Times New Roman" w:eastAsia="Times New Roman" w:hAnsi="Times New Roman" w:cs="Times New Roman"/>
              </w:rPr>
              <w:t>3</w:t>
            </w:r>
          </w:p>
        </w:tc>
      </w:tr>
      <w:tr w:rsidR="00796FA5" w14:paraId="31C4B09A" w14:textId="77777777" w:rsidTr="00796FA5">
        <w:tc>
          <w:tcPr>
            <w:tcW w:w="4675" w:type="dxa"/>
          </w:tcPr>
          <w:p w14:paraId="1262979B" w14:textId="1CB00DFC" w:rsidR="00796FA5" w:rsidRDefault="00796FA5" w:rsidP="00BA1E44">
            <w:pPr>
              <w:spacing w:before="100" w:beforeAutospacing="1" w:after="100" w:afterAutospacing="1" w:line="276" w:lineRule="auto"/>
              <w:ind w:left="360"/>
              <w:jc w:val="center"/>
              <w:rPr>
                <w:rFonts w:ascii="Times New Roman" w:eastAsia="Times New Roman" w:hAnsi="Times New Roman" w:cs="Times New Roman"/>
              </w:rPr>
            </w:pPr>
            <w:r w:rsidRPr="0055232C">
              <w:rPr>
                <w:rFonts w:ascii="Times New Roman" w:eastAsia="Times New Roman" w:hAnsi="Times New Roman" w:cs="Times New Roman"/>
              </w:rPr>
              <w:t>Unsatisfactory (fail</w:t>
            </w:r>
            <w:proofErr w:type="spellStart"/>
            <w:r w:rsidR="000263C4">
              <w:rPr>
                <w:rFonts w:ascii="Times New Roman" w:eastAsia="Times New Roman" w:hAnsi="Times New Roman" w:cs="Times New Roman"/>
                <w:lang w:val="pl-PL"/>
              </w:rPr>
              <w:t>ing</w:t>
            </w:r>
            <w:proofErr w:type="spellEnd"/>
            <w:r w:rsidRPr="0055232C">
              <w:rPr>
                <w:rFonts w:ascii="Times New Roman" w:eastAsia="Times New Roman" w:hAnsi="Times New Roman" w:cs="Times New Roman"/>
              </w:rPr>
              <w:t>)</w:t>
            </w:r>
          </w:p>
        </w:tc>
        <w:tc>
          <w:tcPr>
            <w:tcW w:w="4675" w:type="dxa"/>
          </w:tcPr>
          <w:p w14:paraId="6B5EE003" w14:textId="7217C3D4" w:rsidR="00796FA5" w:rsidRDefault="00796FA5" w:rsidP="00BA1E44">
            <w:pPr>
              <w:spacing w:before="100" w:beforeAutospacing="1" w:after="100" w:afterAutospacing="1" w:line="276" w:lineRule="auto"/>
              <w:jc w:val="center"/>
              <w:rPr>
                <w:rFonts w:ascii="Times New Roman" w:eastAsia="Times New Roman" w:hAnsi="Times New Roman" w:cs="Times New Roman"/>
              </w:rPr>
            </w:pPr>
            <w:r w:rsidRPr="0055232C">
              <w:rPr>
                <w:rFonts w:ascii="Times New Roman" w:eastAsia="Times New Roman" w:hAnsi="Times New Roman" w:cs="Times New Roman"/>
              </w:rPr>
              <w:t>2</w:t>
            </w:r>
          </w:p>
        </w:tc>
      </w:tr>
    </w:tbl>
    <w:p w14:paraId="5DE6FE67" w14:textId="19FED3E4" w:rsidR="0055232C" w:rsidRPr="0055232C" w:rsidRDefault="0055232C" w:rsidP="009F37A9">
      <w:pPr>
        <w:spacing w:before="100" w:beforeAutospacing="1" w:after="100" w:afterAutospacing="1" w:line="276" w:lineRule="auto"/>
        <w:jc w:val="center"/>
        <w:rPr>
          <w:rFonts w:ascii="Times New Roman" w:eastAsia="Times New Roman" w:hAnsi="Times New Roman" w:cs="Times New Roman"/>
        </w:rPr>
      </w:pPr>
      <w:r w:rsidRPr="0055232C">
        <w:rPr>
          <w:rFonts w:ascii="Times New Roman" w:eastAsia="Times New Roman" w:hAnsi="Times New Roman" w:cs="Times New Roman"/>
          <w:b/>
          <w:bCs/>
        </w:rPr>
        <w:t>§ 18</w:t>
      </w:r>
    </w:p>
    <w:p w14:paraId="72D48F8D" w14:textId="433C9236" w:rsidR="000263C4" w:rsidRDefault="000263C4" w:rsidP="00162C8B">
      <w:pPr>
        <w:pStyle w:val="NormalWeb"/>
        <w:numPr>
          <w:ilvl w:val="0"/>
          <w:numId w:val="27"/>
        </w:numPr>
      </w:pPr>
      <w:r>
        <w:t>The final grade for a course is determined in accordance with the rules specified in that course’s syllabus.</w:t>
      </w:r>
    </w:p>
    <w:p w14:paraId="5F9418D8" w14:textId="18097404" w:rsidR="000263C4" w:rsidRDefault="000263C4" w:rsidP="00162C8B">
      <w:pPr>
        <w:pStyle w:val="NormalWeb"/>
        <w:numPr>
          <w:ilvl w:val="0"/>
          <w:numId w:val="27"/>
        </w:numPr>
      </w:pPr>
      <w:r>
        <w:t>If a student has taken the examination for a given course twice, then, for the purpose of calculating the grade-point average for the stage of study, the rounded (to two decimal places) arithmetic mean of both examination attempts is used.</w:t>
      </w:r>
    </w:p>
    <w:p w14:paraId="4F8A03CA" w14:textId="520C01B7" w:rsidR="000263C4" w:rsidRDefault="000263C4" w:rsidP="00162C8B">
      <w:pPr>
        <w:pStyle w:val="NormalWeb"/>
        <w:numPr>
          <w:ilvl w:val="0"/>
          <w:numId w:val="27"/>
        </w:numPr>
      </w:pPr>
      <w:r>
        <w:t>The grade-point average for a stage of study is calculated as the arithmetic mean of the final grades for all courses included in the study plan for that stage, including the grade for the foreign-language course, subject to § 18(5), rounded to two decimal places.</w:t>
      </w:r>
    </w:p>
    <w:p w14:paraId="7CC036BE" w14:textId="62E2EBF5" w:rsidR="000263C4" w:rsidRDefault="000263C4" w:rsidP="00162C8B">
      <w:pPr>
        <w:pStyle w:val="NormalWeb"/>
        <w:numPr>
          <w:ilvl w:val="0"/>
          <w:numId w:val="27"/>
        </w:numPr>
      </w:pPr>
      <w:r>
        <w:t>The grade-point average includes courses that, according to the study plan, end with an examination or with graded course completion.</w:t>
      </w:r>
    </w:p>
    <w:p w14:paraId="26214603" w14:textId="6111E851" w:rsidR="000263C4" w:rsidRPr="000263C4" w:rsidRDefault="000263C4" w:rsidP="00162C8B">
      <w:pPr>
        <w:pStyle w:val="ListParagraph"/>
        <w:numPr>
          <w:ilvl w:val="0"/>
          <w:numId w:val="27"/>
        </w:numPr>
        <w:spacing w:before="100" w:beforeAutospacing="1" w:after="100" w:afterAutospacing="1"/>
        <w:rPr>
          <w:rFonts w:ascii="Times New Roman" w:eastAsia="Times New Roman" w:hAnsi="Times New Roman" w:cs="Times New Roman"/>
        </w:rPr>
      </w:pPr>
      <w:r w:rsidRPr="000263C4">
        <w:rPr>
          <w:rFonts w:ascii="Times New Roman" w:eastAsia="Times New Roman" w:hAnsi="Symbol" w:cs="Times New Roman"/>
        </w:rPr>
        <w:t>T</w:t>
      </w:r>
      <w:r w:rsidRPr="000263C4">
        <w:rPr>
          <w:rFonts w:ascii="Times New Roman" w:eastAsia="Times New Roman" w:hAnsi="Times New Roman" w:cs="Times New Roman"/>
        </w:rPr>
        <w:t>he following are not included in the grade-point average:</w:t>
      </w:r>
    </w:p>
    <w:p w14:paraId="6587BA7A" w14:textId="77777777" w:rsidR="000263C4" w:rsidRPr="000263C4" w:rsidRDefault="000263C4" w:rsidP="00162C8B">
      <w:pPr>
        <w:numPr>
          <w:ilvl w:val="0"/>
          <w:numId w:val="84"/>
        </w:numPr>
        <w:spacing w:before="100" w:beforeAutospacing="1" w:after="100" w:afterAutospacing="1"/>
        <w:rPr>
          <w:rFonts w:ascii="Times New Roman" w:eastAsia="Times New Roman" w:hAnsi="Times New Roman" w:cs="Times New Roman"/>
        </w:rPr>
      </w:pPr>
      <w:r w:rsidRPr="000263C4">
        <w:rPr>
          <w:rFonts w:ascii="Times New Roman" w:eastAsia="Times New Roman" w:hAnsi="Times New Roman" w:cs="Times New Roman"/>
        </w:rPr>
        <w:t>courses that, according to the study plan, end with ungraded course completion, regardless of the mark entered in the record;</w:t>
      </w:r>
    </w:p>
    <w:p w14:paraId="2309CEE9" w14:textId="77777777" w:rsidR="000263C4" w:rsidRPr="000263C4" w:rsidRDefault="000263C4" w:rsidP="00162C8B">
      <w:pPr>
        <w:numPr>
          <w:ilvl w:val="0"/>
          <w:numId w:val="84"/>
        </w:numPr>
        <w:spacing w:before="100" w:beforeAutospacing="1" w:after="100" w:afterAutospacing="1"/>
        <w:rPr>
          <w:rFonts w:ascii="Times New Roman" w:eastAsia="Times New Roman" w:hAnsi="Times New Roman" w:cs="Times New Roman"/>
        </w:rPr>
      </w:pPr>
      <w:r w:rsidRPr="000263C4">
        <w:rPr>
          <w:rFonts w:ascii="Times New Roman" w:eastAsia="Times New Roman" w:hAnsi="Times New Roman" w:cs="Times New Roman"/>
        </w:rPr>
        <w:t>additional or non-obligatory courses that are not included in the study plan;</w:t>
      </w:r>
    </w:p>
    <w:p w14:paraId="4A538C66" w14:textId="77777777" w:rsidR="000263C4" w:rsidRPr="000263C4" w:rsidRDefault="000263C4" w:rsidP="00162C8B">
      <w:pPr>
        <w:numPr>
          <w:ilvl w:val="0"/>
          <w:numId w:val="84"/>
        </w:numPr>
        <w:spacing w:before="100" w:beforeAutospacing="1" w:after="100" w:afterAutospacing="1"/>
        <w:rPr>
          <w:rFonts w:ascii="Times New Roman" w:eastAsia="Times New Roman" w:hAnsi="Times New Roman" w:cs="Times New Roman"/>
        </w:rPr>
      </w:pPr>
      <w:r w:rsidRPr="000263C4">
        <w:rPr>
          <w:rFonts w:ascii="Times New Roman" w:eastAsia="Times New Roman" w:hAnsi="Times New Roman" w:cs="Times New Roman"/>
        </w:rPr>
        <w:t>the grade from the foreign-language certification examination.</w:t>
      </w:r>
    </w:p>
    <w:p w14:paraId="023DF109" w14:textId="36298495" w:rsidR="000263C4" w:rsidRPr="000263C4" w:rsidRDefault="000263C4" w:rsidP="00162C8B">
      <w:pPr>
        <w:pStyle w:val="ListParagraph"/>
        <w:numPr>
          <w:ilvl w:val="0"/>
          <w:numId w:val="27"/>
        </w:numPr>
        <w:spacing w:before="100" w:beforeAutospacing="1" w:after="100" w:afterAutospacing="1"/>
        <w:rPr>
          <w:rFonts w:ascii="Times New Roman" w:eastAsia="Times New Roman" w:hAnsi="Times New Roman" w:cs="Times New Roman"/>
        </w:rPr>
      </w:pPr>
      <w:r w:rsidRPr="000263C4">
        <w:rPr>
          <w:rFonts w:ascii="Times New Roman" w:eastAsia="Times New Roman" w:hAnsi="Times New Roman" w:cs="Times New Roman"/>
        </w:rPr>
        <w:t xml:space="preserve">If the study plan includes elective courses and the student has completed more of them than required, then in calculating the grade-point average only the final grades for </w:t>
      </w:r>
      <w:r w:rsidRPr="000263C4">
        <w:rPr>
          <w:rFonts w:ascii="Times New Roman" w:eastAsia="Times New Roman" w:hAnsi="Times New Roman" w:cs="Times New Roman"/>
        </w:rPr>
        <w:lastRenderedPageBreak/>
        <w:t>compulsory courses and the minimum number of elective courses needed to fulfill the study plan for that stage are taken into account.</w:t>
      </w:r>
    </w:p>
    <w:p w14:paraId="1D54A0CA" w14:textId="5EE53658" w:rsidR="000263C4" w:rsidRPr="000263C4" w:rsidRDefault="000263C4" w:rsidP="00162C8B">
      <w:pPr>
        <w:pStyle w:val="ListParagraph"/>
        <w:numPr>
          <w:ilvl w:val="0"/>
          <w:numId w:val="27"/>
        </w:numPr>
        <w:spacing w:before="100" w:beforeAutospacing="1" w:after="100" w:afterAutospacing="1"/>
        <w:rPr>
          <w:rFonts w:ascii="Times New Roman" w:eastAsia="Times New Roman" w:hAnsi="Times New Roman" w:cs="Times New Roman"/>
        </w:rPr>
      </w:pPr>
      <w:r w:rsidRPr="000263C4">
        <w:rPr>
          <w:rFonts w:ascii="Times New Roman" w:eastAsia="Times New Roman" w:hAnsi="Times New Roman" w:cs="Times New Roman"/>
        </w:rPr>
        <w:t>The grade-point average for several stages of studies is calculated in accordance with items 4, 5, and 6.</w:t>
      </w:r>
    </w:p>
    <w:p w14:paraId="52A939E7" w14:textId="6C5A6864" w:rsidR="000263C4" w:rsidRPr="000263C4" w:rsidRDefault="000263C4" w:rsidP="00162C8B">
      <w:pPr>
        <w:pStyle w:val="ListParagraph"/>
        <w:numPr>
          <w:ilvl w:val="0"/>
          <w:numId w:val="27"/>
        </w:numPr>
        <w:spacing w:before="100" w:beforeAutospacing="1" w:after="100" w:afterAutospacing="1"/>
        <w:rPr>
          <w:rFonts w:ascii="Times New Roman" w:eastAsia="Times New Roman" w:hAnsi="Times New Roman" w:cs="Times New Roman"/>
        </w:rPr>
      </w:pPr>
      <w:r w:rsidRPr="000263C4">
        <w:rPr>
          <w:rFonts w:ascii="Times New Roman" w:eastAsia="Times New Roman" w:hAnsi="Times New Roman" w:cs="Times New Roman"/>
        </w:rPr>
        <w:t>The grade-point averages referred to in § 18 are calculated by the electronic student service system on the basis of the grades entered into the system.</w:t>
      </w:r>
    </w:p>
    <w:p w14:paraId="2F5A755C" w14:textId="77777777" w:rsidR="0055232C" w:rsidRPr="0055232C" w:rsidRDefault="0055232C" w:rsidP="00BA1E44">
      <w:pPr>
        <w:spacing w:before="100" w:beforeAutospacing="1" w:after="100" w:afterAutospacing="1" w:line="276" w:lineRule="auto"/>
        <w:jc w:val="center"/>
        <w:rPr>
          <w:rFonts w:ascii="Times New Roman" w:eastAsia="Times New Roman" w:hAnsi="Times New Roman" w:cs="Times New Roman"/>
        </w:rPr>
      </w:pPr>
      <w:r w:rsidRPr="0055232C">
        <w:rPr>
          <w:rFonts w:ascii="Times New Roman" w:eastAsia="Times New Roman" w:hAnsi="Times New Roman" w:cs="Times New Roman"/>
          <w:b/>
          <w:bCs/>
        </w:rPr>
        <w:t>§ 19</w:t>
      </w:r>
    </w:p>
    <w:p w14:paraId="3C550EE8" w14:textId="77777777" w:rsidR="0055232C" w:rsidRPr="00796FA5" w:rsidRDefault="0055232C" w:rsidP="00162C8B">
      <w:pPr>
        <w:pStyle w:val="ListParagraph"/>
        <w:numPr>
          <w:ilvl w:val="0"/>
          <w:numId w:val="28"/>
        </w:numPr>
        <w:spacing w:before="100" w:beforeAutospacing="1" w:after="100" w:afterAutospacing="1" w:line="276" w:lineRule="auto"/>
        <w:rPr>
          <w:rFonts w:ascii="Times New Roman" w:eastAsia="Times New Roman" w:hAnsi="Times New Roman" w:cs="Times New Roman"/>
        </w:rPr>
      </w:pPr>
      <w:r w:rsidRPr="00796FA5">
        <w:rPr>
          <w:rFonts w:ascii="Times New Roman" w:eastAsia="Times New Roman" w:hAnsi="Times New Roman" w:cs="Times New Roman"/>
        </w:rPr>
        <w:t>The student is obliged to justify absences from classes covered by the study plan without delay, under the rules set out in the course syllabus. A request for justification of an absence is addressed to the person conducting the classes, providing credible evidence of the reasons for the absence.</w:t>
      </w:r>
    </w:p>
    <w:p w14:paraId="2629B4DF" w14:textId="77777777" w:rsidR="0055232C" w:rsidRPr="00796FA5" w:rsidRDefault="0055232C" w:rsidP="00162C8B">
      <w:pPr>
        <w:pStyle w:val="ListParagraph"/>
        <w:numPr>
          <w:ilvl w:val="0"/>
          <w:numId w:val="28"/>
        </w:numPr>
        <w:spacing w:before="100" w:beforeAutospacing="1" w:after="100" w:afterAutospacing="1" w:line="276" w:lineRule="auto"/>
        <w:rPr>
          <w:rFonts w:ascii="Times New Roman" w:eastAsia="Times New Roman" w:hAnsi="Times New Roman" w:cs="Times New Roman"/>
        </w:rPr>
      </w:pPr>
      <w:r w:rsidRPr="00796FA5">
        <w:rPr>
          <w:rFonts w:ascii="Times New Roman" w:eastAsia="Times New Roman" w:hAnsi="Times New Roman" w:cs="Times New Roman"/>
        </w:rPr>
        <w:t>At the student’s request, the person conducting classes recognizes the student’s absence as justified in the case of poor health confirmed by a medical certificate.</w:t>
      </w:r>
    </w:p>
    <w:p w14:paraId="290C99A4" w14:textId="77777777" w:rsidR="0055232C" w:rsidRPr="00796FA5" w:rsidRDefault="0055232C" w:rsidP="00162C8B">
      <w:pPr>
        <w:pStyle w:val="ListParagraph"/>
        <w:numPr>
          <w:ilvl w:val="0"/>
          <w:numId w:val="28"/>
        </w:numPr>
        <w:spacing w:before="100" w:beforeAutospacing="1" w:after="100" w:afterAutospacing="1" w:line="276" w:lineRule="auto"/>
        <w:rPr>
          <w:rFonts w:ascii="Times New Roman" w:eastAsia="Times New Roman" w:hAnsi="Times New Roman" w:cs="Times New Roman"/>
        </w:rPr>
      </w:pPr>
      <w:r w:rsidRPr="00796FA5">
        <w:rPr>
          <w:rFonts w:ascii="Times New Roman" w:eastAsia="Times New Roman" w:hAnsi="Times New Roman" w:cs="Times New Roman"/>
        </w:rPr>
        <w:t>The person conducting classes has the right not to justify the student’s absence if it exceeds the rules laid down in the syllabus for that course.</w:t>
      </w:r>
    </w:p>
    <w:p w14:paraId="636EFF1E" w14:textId="77777777" w:rsidR="0055232C" w:rsidRPr="0055232C" w:rsidRDefault="0055232C" w:rsidP="00BA1E44">
      <w:pPr>
        <w:spacing w:before="100" w:beforeAutospacing="1" w:after="100" w:afterAutospacing="1" w:line="276" w:lineRule="auto"/>
        <w:jc w:val="center"/>
        <w:rPr>
          <w:rFonts w:ascii="Times New Roman" w:eastAsia="Times New Roman" w:hAnsi="Times New Roman" w:cs="Times New Roman"/>
        </w:rPr>
      </w:pPr>
      <w:r w:rsidRPr="0055232C">
        <w:rPr>
          <w:rFonts w:ascii="Times New Roman" w:eastAsia="Times New Roman" w:hAnsi="Times New Roman" w:cs="Times New Roman"/>
          <w:b/>
          <w:bCs/>
        </w:rPr>
        <w:t>§ 20</w:t>
      </w:r>
    </w:p>
    <w:p w14:paraId="343E1A3C" w14:textId="77777777" w:rsidR="0055232C" w:rsidRPr="00796FA5" w:rsidRDefault="0055232C" w:rsidP="00162C8B">
      <w:pPr>
        <w:pStyle w:val="ListParagraph"/>
        <w:numPr>
          <w:ilvl w:val="0"/>
          <w:numId w:val="29"/>
        </w:numPr>
        <w:spacing w:before="100" w:beforeAutospacing="1" w:after="100" w:afterAutospacing="1" w:line="276" w:lineRule="auto"/>
        <w:rPr>
          <w:rFonts w:ascii="Times New Roman" w:eastAsia="Times New Roman" w:hAnsi="Times New Roman" w:cs="Times New Roman"/>
        </w:rPr>
      </w:pPr>
      <w:r w:rsidRPr="00796FA5">
        <w:rPr>
          <w:rFonts w:ascii="Times New Roman" w:eastAsia="Times New Roman" w:hAnsi="Times New Roman" w:cs="Times New Roman"/>
        </w:rPr>
        <w:t xml:space="preserve">If the study plan provides for an examination, there are two examination dates in a given teaching cycle for each course. These dates fall respectively in the main examination session and in the </w:t>
      </w:r>
      <w:proofErr w:type="spellStart"/>
      <w:r w:rsidRPr="00796FA5">
        <w:rPr>
          <w:rFonts w:ascii="Times New Roman" w:eastAsia="Times New Roman" w:hAnsi="Times New Roman" w:cs="Times New Roman"/>
        </w:rPr>
        <w:t>resit</w:t>
      </w:r>
      <w:proofErr w:type="spellEnd"/>
      <w:r w:rsidRPr="00796FA5">
        <w:rPr>
          <w:rFonts w:ascii="Times New Roman" w:eastAsia="Times New Roman" w:hAnsi="Times New Roman" w:cs="Times New Roman"/>
        </w:rPr>
        <w:t xml:space="preserve"> examination session designated for the cycle in which the last classes of a given course took place.</w:t>
      </w:r>
    </w:p>
    <w:p w14:paraId="4D813EB2" w14:textId="77777777" w:rsidR="0055232C" w:rsidRPr="00796FA5" w:rsidRDefault="0055232C" w:rsidP="00162C8B">
      <w:pPr>
        <w:pStyle w:val="ListParagraph"/>
        <w:numPr>
          <w:ilvl w:val="0"/>
          <w:numId w:val="29"/>
        </w:numPr>
        <w:spacing w:before="100" w:beforeAutospacing="1" w:after="100" w:afterAutospacing="1" w:line="276" w:lineRule="auto"/>
        <w:rPr>
          <w:rFonts w:ascii="Times New Roman" w:eastAsia="Times New Roman" w:hAnsi="Times New Roman" w:cs="Times New Roman"/>
        </w:rPr>
      </w:pPr>
      <w:r w:rsidRPr="00796FA5">
        <w:rPr>
          <w:rFonts w:ascii="Times New Roman" w:eastAsia="Times New Roman" w:hAnsi="Times New Roman" w:cs="Times New Roman"/>
        </w:rPr>
        <w:t>In order to take an examination or other tests, the student is obliged to enable verification of their identity, including, upon request, to present an identity document or student identity card.</w:t>
      </w:r>
    </w:p>
    <w:p w14:paraId="724F16C4" w14:textId="77777777" w:rsidR="0055232C" w:rsidRPr="00796FA5" w:rsidRDefault="0055232C" w:rsidP="00162C8B">
      <w:pPr>
        <w:pStyle w:val="ListParagraph"/>
        <w:numPr>
          <w:ilvl w:val="0"/>
          <w:numId w:val="29"/>
        </w:numPr>
        <w:spacing w:before="100" w:beforeAutospacing="1" w:after="100" w:afterAutospacing="1" w:line="276" w:lineRule="auto"/>
        <w:rPr>
          <w:rFonts w:ascii="Times New Roman" w:eastAsia="Times New Roman" w:hAnsi="Times New Roman" w:cs="Times New Roman"/>
        </w:rPr>
      </w:pPr>
      <w:r w:rsidRPr="00796FA5">
        <w:rPr>
          <w:rFonts w:ascii="Times New Roman" w:eastAsia="Times New Roman" w:hAnsi="Times New Roman" w:cs="Times New Roman"/>
        </w:rPr>
        <w:t>The student has the right to take an examination before the examination session. The rules and conditions for taking an examination before the session are determined by the Dean in consultation with the academic teacher conducting the given course.</w:t>
      </w:r>
    </w:p>
    <w:p w14:paraId="5F2950D1" w14:textId="0204B238" w:rsidR="0055232C" w:rsidRPr="00796FA5" w:rsidRDefault="0055232C" w:rsidP="00162C8B">
      <w:pPr>
        <w:pStyle w:val="ListParagraph"/>
        <w:numPr>
          <w:ilvl w:val="0"/>
          <w:numId w:val="29"/>
        </w:numPr>
        <w:spacing w:before="100" w:beforeAutospacing="1" w:after="100" w:afterAutospacing="1" w:line="276" w:lineRule="auto"/>
        <w:rPr>
          <w:rFonts w:ascii="Times New Roman" w:eastAsia="Times New Roman" w:hAnsi="Times New Roman" w:cs="Times New Roman"/>
        </w:rPr>
      </w:pPr>
      <w:r w:rsidRPr="00796FA5">
        <w:rPr>
          <w:rFonts w:ascii="Times New Roman" w:eastAsia="Times New Roman" w:hAnsi="Times New Roman" w:cs="Times New Roman"/>
        </w:rPr>
        <w:t xml:space="preserve">If during the examination session the student receives </w:t>
      </w:r>
      <w:r w:rsidR="000263C4">
        <w:rPr>
          <w:rFonts w:ascii="Times New Roman" w:eastAsia="Times New Roman" w:hAnsi="Times New Roman" w:cs="Times New Roman"/>
        </w:rPr>
        <w:t>a failing grade</w:t>
      </w:r>
      <w:r w:rsidRPr="00796FA5">
        <w:rPr>
          <w:rFonts w:ascii="Times New Roman" w:eastAsia="Times New Roman" w:hAnsi="Times New Roman" w:cs="Times New Roman"/>
        </w:rPr>
        <w:t xml:space="preserve"> in an examination, the student has the right to one </w:t>
      </w:r>
      <w:proofErr w:type="spellStart"/>
      <w:r w:rsidRPr="00796FA5">
        <w:rPr>
          <w:rFonts w:ascii="Times New Roman" w:eastAsia="Times New Roman" w:hAnsi="Times New Roman" w:cs="Times New Roman"/>
        </w:rPr>
        <w:t>resit</w:t>
      </w:r>
      <w:proofErr w:type="spellEnd"/>
      <w:r w:rsidRPr="00796FA5">
        <w:rPr>
          <w:rFonts w:ascii="Times New Roman" w:eastAsia="Times New Roman" w:hAnsi="Times New Roman" w:cs="Times New Roman"/>
        </w:rPr>
        <w:t xml:space="preserve"> examination in each failed course, within the </w:t>
      </w:r>
      <w:proofErr w:type="spellStart"/>
      <w:r w:rsidRPr="00796FA5">
        <w:rPr>
          <w:rFonts w:ascii="Times New Roman" w:eastAsia="Times New Roman" w:hAnsi="Times New Roman" w:cs="Times New Roman"/>
        </w:rPr>
        <w:t>resit</w:t>
      </w:r>
      <w:proofErr w:type="spellEnd"/>
      <w:r w:rsidRPr="00796FA5">
        <w:rPr>
          <w:rFonts w:ascii="Times New Roman" w:eastAsia="Times New Roman" w:hAnsi="Times New Roman" w:cs="Times New Roman"/>
        </w:rPr>
        <w:t xml:space="preserve"> examination session.</w:t>
      </w:r>
    </w:p>
    <w:p w14:paraId="38420B67" w14:textId="77777777" w:rsidR="000263C4" w:rsidRPr="000263C4" w:rsidRDefault="000263C4" w:rsidP="00162C8B">
      <w:pPr>
        <w:pStyle w:val="ListParagraph"/>
        <w:numPr>
          <w:ilvl w:val="0"/>
          <w:numId w:val="29"/>
        </w:numPr>
        <w:rPr>
          <w:rFonts w:ascii="Times New Roman" w:eastAsia="Times New Roman" w:hAnsi="Times New Roman" w:cs="Times New Roman"/>
        </w:rPr>
      </w:pPr>
      <w:r w:rsidRPr="000263C4">
        <w:rPr>
          <w:rFonts w:ascii="Times New Roman" w:eastAsia="Times New Roman" w:hAnsi="Times New Roman" w:cs="Times New Roman"/>
        </w:rPr>
        <w:t xml:space="preserve">In the case of failure to obtain course completion, the student completes the course during the </w:t>
      </w:r>
      <w:proofErr w:type="spellStart"/>
      <w:r w:rsidRPr="000263C4">
        <w:rPr>
          <w:rFonts w:ascii="Times New Roman" w:eastAsia="Times New Roman" w:hAnsi="Times New Roman" w:cs="Times New Roman"/>
        </w:rPr>
        <w:t>resit</w:t>
      </w:r>
      <w:proofErr w:type="spellEnd"/>
      <w:r w:rsidRPr="000263C4">
        <w:rPr>
          <w:rFonts w:ascii="Times New Roman" w:eastAsia="Times New Roman" w:hAnsi="Times New Roman" w:cs="Times New Roman"/>
        </w:rPr>
        <w:t xml:space="preserve"> examination session. After obtaining course completion, the student has one examination date (if an examination is required in the study program) in the </w:t>
      </w:r>
      <w:proofErr w:type="spellStart"/>
      <w:r w:rsidRPr="000263C4">
        <w:rPr>
          <w:rFonts w:ascii="Times New Roman" w:eastAsia="Times New Roman" w:hAnsi="Times New Roman" w:cs="Times New Roman"/>
        </w:rPr>
        <w:t>resit</w:t>
      </w:r>
      <w:proofErr w:type="spellEnd"/>
      <w:r w:rsidRPr="000263C4">
        <w:rPr>
          <w:rFonts w:ascii="Times New Roman" w:eastAsia="Times New Roman" w:hAnsi="Times New Roman" w:cs="Times New Roman"/>
        </w:rPr>
        <w:t xml:space="preserve"> examination session. In exceptional situations, decisions are made by the Dean.</w:t>
      </w:r>
    </w:p>
    <w:p w14:paraId="71AA0DC4" w14:textId="6C7F1C4D" w:rsidR="0055232C" w:rsidRPr="00796FA5" w:rsidRDefault="0055232C" w:rsidP="00162C8B">
      <w:pPr>
        <w:pStyle w:val="ListParagraph"/>
        <w:numPr>
          <w:ilvl w:val="0"/>
          <w:numId w:val="29"/>
        </w:numPr>
        <w:spacing w:before="100" w:beforeAutospacing="1" w:after="100" w:afterAutospacing="1" w:line="276" w:lineRule="auto"/>
        <w:rPr>
          <w:rFonts w:ascii="Times New Roman" w:eastAsia="Times New Roman" w:hAnsi="Times New Roman" w:cs="Times New Roman"/>
        </w:rPr>
      </w:pPr>
      <w:r w:rsidRPr="00796FA5">
        <w:rPr>
          <w:rFonts w:ascii="Times New Roman" w:eastAsia="Times New Roman" w:hAnsi="Times New Roman" w:cs="Times New Roman"/>
        </w:rPr>
        <w:t xml:space="preserve">Unexcused absence from an examination results in the loss of that examination date and </w:t>
      </w:r>
      <w:r w:rsidR="000263C4">
        <w:rPr>
          <w:rFonts w:ascii="Times New Roman" w:eastAsia="Times New Roman" w:hAnsi="Times New Roman" w:cs="Times New Roman"/>
        </w:rPr>
        <w:t>a failing grade</w:t>
      </w:r>
      <w:r w:rsidRPr="00796FA5">
        <w:rPr>
          <w:rFonts w:ascii="Times New Roman" w:eastAsia="Times New Roman" w:hAnsi="Times New Roman" w:cs="Times New Roman"/>
        </w:rPr>
        <w:t xml:space="preserve"> being entered.</w:t>
      </w:r>
    </w:p>
    <w:p w14:paraId="23DF1676" w14:textId="77777777" w:rsidR="0055232C" w:rsidRPr="00796FA5" w:rsidRDefault="0055232C" w:rsidP="00162C8B">
      <w:pPr>
        <w:pStyle w:val="ListParagraph"/>
        <w:numPr>
          <w:ilvl w:val="0"/>
          <w:numId w:val="29"/>
        </w:numPr>
        <w:spacing w:before="100" w:beforeAutospacing="1" w:after="100" w:afterAutospacing="1" w:line="276" w:lineRule="auto"/>
        <w:rPr>
          <w:rFonts w:ascii="Times New Roman" w:eastAsia="Times New Roman" w:hAnsi="Times New Roman" w:cs="Times New Roman"/>
        </w:rPr>
      </w:pPr>
      <w:r w:rsidRPr="00796FA5">
        <w:rPr>
          <w:rFonts w:ascii="Times New Roman" w:eastAsia="Times New Roman" w:hAnsi="Times New Roman" w:cs="Times New Roman"/>
        </w:rPr>
        <w:t>In the case of absence from an examination due to another examination at WSTS, the student is entitled to an additional first examination date.</w:t>
      </w:r>
    </w:p>
    <w:p w14:paraId="406D62E4" w14:textId="77777777" w:rsidR="0055232C" w:rsidRPr="00796FA5" w:rsidRDefault="0055232C" w:rsidP="00162C8B">
      <w:pPr>
        <w:pStyle w:val="ListParagraph"/>
        <w:numPr>
          <w:ilvl w:val="0"/>
          <w:numId w:val="29"/>
        </w:numPr>
        <w:spacing w:before="100" w:beforeAutospacing="1" w:after="100" w:afterAutospacing="1" w:line="276" w:lineRule="auto"/>
        <w:rPr>
          <w:rFonts w:ascii="Times New Roman" w:eastAsia="Times New Roman" w:hAnsi="Times New Roman" w:cs="Times New Roman"/>
        </w:rPr>
      </w:pPr>
      <w:r w:rsidRPr="00796FA5">
        <w:rPr>
          <w:rFonts w:ascii="Times New Roman" w:eastAsia="Times New Roman" w:hAnsi="Times New Roman" w:cs="Times New Roman"/>
        </w:rPr>
        <w:lastRenderedPageBreak/>
        <w:t xml:space="preserve">In the event of illness or another absence justified by the Dean, the student is entitled to an additional examination date in the main examination session or during the </w:t>
      </w:r>
      <w:proofErr w:type="spellStart"/>
      <w:r w:rsidRPr="00796FA5">
        <w:rPr>
          <w:rFonts w:ascii="Times New Roman" w:eastAsia="Times New Roman" w:hAnsi="Times New Roman" w:cs="Times New Roman"/>
        </w:rPr>
        <w:t>resit</w:t>
      </w:r>
      <w:proofErr w:type="spellEnd"/>
      <w:r w:rsidRPr="00796FA5">
        <w:rPr>
          <w:rFonts w:ascii="Times New Roman" w:eastAsia="Times New Roman" w:hAnsi="Times New Roman" w:cs="Times New Roman"/>
        </w:rPr>
        <w:t xml:space="preserve"> examination session. These dates are set by the Dean.</w:t>
      </w:r>
    </w:p>
    <w:p w14:paraId="3F779D3E" w14:textId="77777777" w:rsidR="0055232C" w:rsidRPr="00796FA5" w:rsidRDefault="0055232C" w:rsidP="00162C8B">
      <w:pPr>
        <w:pStyle w:val="ListParagraph"/>
        <w:numPr>
          <w:ilvl w:val="0"/>
          <w:numId w:val="29"/>
        </w:numPr>
        <w:spacing w:before="100" w:beforeAutospacing="1" w:after="100" w:afterAutospacing="1" w:line="276" w:lineRule="auto"/>
        <w:rPr>
          <w:rFonts w:ascii="Times New Roman" w:eastAsia="Times New Roman" w:hAnsi="Times New Roman" w:cs="Times New Roman"/>
        </w:rPr>
      </w:pPr>
      <w:r w:rsidRPr="00796FA5">
        <w:rPr>
          <w:rFonts w:ascii="Times New Roman" w:eastAsia="Times New Roman" w:hAnsi="Times New Roman" w:cs="Times New Roman"/>
        </w:rPr>
        <w:t>In the case of absence from an examination due to illness, the medical certificate justifying this absence should be submitted to the Dean within seven working days from the date of the end of the sick leave indicated in the certificate.</w:t>
      </w:r>
    </w:p>
    <w:p w14:paraId="6AD83A3F" w14:textId="78DE22C1" w:rsidR="0055232C" w:rsidRPr="00796FA5" w:rsidRDefault="0055232C" w:rsidP="00162C8B">
      <w:pPr>
        <w:pStyle w:val="ListParagraph"/>
        <w:numPr>
          <w:ilvl w:val="0"/>
          <w:numId w:val="29"/>
        </w:numPr>
        <w:spacing w:before="100" w:beforeAutospacing="1" w:after="100" w:afterAutospacing="1" w:line="276" w:lineRule="auto"/>
        <w:rPr>
          <w:rFonts w:ascii="Times New Roman" w:eastAsia="Times New Roman" w:hAnsi="Times New Roman" w:cs="Times New Roman"/>
        </w:rPr>
      </w:pPr>
      <w:r w:rsidRPr="00796FA5">
        <w:rPr>
          <w:rFonts w:ascii="Times New Roman" w:eastAsia="Times New Roman" w:hAnsi="Times New Roman" w:cs="Times New Roman"/>
        </w:rPr>
        <w:t xml:space="preserve">An additional examination date for a given examination may be granted only once at a given </w:t>
      </w:r>
      <w:r w:rsidR="000263C4">
        <w:rPr>
          <w:rFonts w:ascii="Times New Roman" w:eastAsia="Times New Roman" w:hAnsi="Times New Roman" w:cs="Times New Roman"/>
        </w:rPr>
        <w:t>stage of study</w:t>
      </w:r>
      <w:r w:rsidRPr="00796FA5">
        <w:rPr>
          <w:rFonts w:ascii="Times New Roman" w:eastAsia="Times New Roman" w:hAnsi="Times New Roman" w:cs="Times New Roman"/>
        </w:rPr>
        <w:t>. In particularly justified cases, the Dean may grant another examination date.</w:t>
      </w:r>
    </w:p>
    <w:p w14:paraId="043F8438" w14:textId="77777777" w:rsidR="0055232C" w:rsidRPr="0055232C" w:rsidRDefault="0055232C" w:rsidP="00BA1E44">
      <w:pPr>
        <w:spacing w:before="100" w:beforeAutospacing="1" w:after="100" w:afterAutospacing="1" w:line="276" w:lineRule="auto"/>
        <w:jc w:val="center"/>
        <w:rPr>
          <w:rFonts w:ascii="Times New Roman" w:eastAsia="Times New Roman" w:hAnsi="Times New Roman" w:cs="Times New Roman"/>
        </w:rPr>
      </w:pPr>
      <w:r w:rsidRPr="0055232C">
        <w:rPr>
          <w:rFonts w:ascii="Times New Roman" w:eastAsia="Times New Roman" w:hAnsi="Times New Roman" w:cs="Times New Roman"/>
          <w:b/>
          <w:bCs/>
        </w:rPr>
        <w:t>§ 21</w:t>
      </w:r>
    </w:p>
    <w:p w14:paraId="16D7DC7E" w14:textId="77777777" w:rsidR="000263C4" w:rsidRPr="000263C4" w:rsidRDefault="000263C4" w:rsidP="000263C4">
      <w:pPr>
        <w:rPr>
          <w:rFonts w:ascii="Times New Roman" w:eastAsia="Times New Roman" w:hAnsi="Times New Roman" w:cs="Times New Roman"/>
        </w:rPr>
      </w:pPr>
      <w:r w:rsidRPr="000263C4">
        <w:rPr>
          <w:rFonts w:ascii="Times New Roman" w:eastAsia="Times New Roman" w:hAnsi="Times New Roman" w:cs="Times New Roman"/>
        </w:rPr>
        <w:t>The student has the right to review a graded examination or course-completion assignment and to receive a justification of the grade. Access to the reviewed work must be provided to the student no later than seven days from the date the grade was issued. In the case of an oral course completion or an oral examination, the justification of the grade is provided at the time it is issued.</w:t>
      </w:r>
    </w:p>
    <w:p w14:paraId="46C96909" w14:textId="77777777" w:rsidR="0055232C" w:rsidRPr="0055232C" w:rsidRDefault="0055232C" w:rsidP="00BA1E44">
      <w:pPr>
        <w:spacing w:before="100" w:beforeAutospacing="1" w:after="100" w:afterAutospacing="1" w:line="276" w:lineRule="auto"/>
        <w:jc w:val="center"/>
        <w:rPr>
          <w:rFonts w:ascii="Times New Roman" w:eastAsia="Times New Roman" w:hAnsi="Times New Roman" w:cs="Times New Roman"/>
        </w:rPr>
      </w:pPr>
      <w:r w:rsidRPr="0055232C">
        <w:rPr>
          <w:rFonts w:ascii="Times New Roman" w:eastAsia="Times New Roman" w:hAnsi="Times New Roman" w:cs="Times New Roman"/>
          <w:b/>
          <w:bCs/>
        </w:rPr>
        <w:t>§ 22</w:t>
      </w:r>
    </w:p>
    <w:p w14:paraId="37CF49DF" w14:textId="77777777" w:rsidR="0055232C" w:rsidRPr="00796FA5" w:rsidRDefault="0055232C" w:rsidP="00162C8B">
      <w:pPr>
        <w:pStyle w:val="ListParagraph"/>
        <w:numPr>
          <w:ilvl w:val="0"/>
          <w:numId w:val="85"/>
        </w:numPr>
        <w:spacing w:before="100" w:beforeAutospacing="1" w:after="100" w:afterAutospacing="1" w:line="276" w:lineRule="auto"/>
        <w:rPr>
          <w:rFonts w:ascii="Times New Roman" w:eastAsia="Times New Roman" w:hAnsi="Times New Roman" w:cs="Times New Roman"/>
        </w:rPr>
      </w:pPr>
      <w:r w:rsidRPr="00796FA5">
        <w:rPr>
          <w:rFonts w:ascii="Times New Roman" w:eastAsia="Times New Roman" w:hAnsi="Times New Roman" w:cs="Times New Roman"/>
        </w:rPr>
        <w:t>If the student has reservations about the form or conduct of an examination, the student has the right – within five days from the date of the examination – to submit a request to the Dean for a committee examination.</w:t>
      </w:r>
    </w:p>
    <w:p w14:paraId="2651D46B" w14:textId="7EFE7F9A" w:rsidR="0055232C" w:rsidRPr="00796FA5" w:rsidRDefault="0055232C" w:rsidP="00162C8B">
      <w:pPr>
        <w:pStyle w:val="ListParagraph"/>
        <w:numPr>
          <w:ilvl w:val="0"/>
          <w:numId w:val="85"/>
        </w:numPr>
        <w:spacing w:before="100" w:beforeAutospacing="1" w:after="100" w:afterAutospacing="1" w:line="276" w:lineRule="auto"/>
        <w:rPr>
          <w:rFonts w:ascii="Times New Roman" w:eastAsia="Times New Roman" w:hAnsi="Times New Roman" w:cs="Times New Roman"/>
        </w:rPr>
      </w:pPr>
      <w:r w:rsidRPr="00796FA5">
        <w:rPr>
          <w:rFonts w:ascii="Times New Roman" w:eastAsia="Times New Roman" w:hAnsi="Times New Roman" w:cs="Times New Roman"/>
        </w:rPr>
        <w:t xml:space="preserve">A student who has obtained </w:t>
      </w:r>
      <w:r w:rsidR="000263C4">
        <w:rPr>
          <w:rFonts w:ascii="Times New Roman" w:eastAsia="Times New Roman" w:hAnsi="Times New Roman" w:cs="Times New Roman"/>
        </w:rPr>
        <w:t>a failing grade</w:t>
      </w:r>
      <w:r w:rsidRPr="00796FA5">
        <w:rPr>
          <w:rFonts w:ascii="Times New Roman" w:eastAsia="Times New Roman" w:hAnsi="Times New Roman" w:cs="Times New Roman"/>
        </w:rPr>
        <w:t xml:space="preserve"> in an examination, and who has reservations about the impartiality in awarding the examination grade, has the right – within five days – to submit to the Dean a request for a committee examination.</w:t>
      </w:r>
    </w:p>
    <w:p w14:paraId="3B59993F" w14:textId="77777777" w:rsidR="000263C4" w:rsidRDefault="000263C4" w:rsidP="00162C8B">
      <w:pPr>
        <w:pStyle w:val="ListParagraph"/>
        <w:numPr>
          <w:ilvl w:val="0"/>
          <w:numId w:val="85"/>
        </w:numPr>
        <w:rPr>
          <w:rFonts w:ascii="Times New Roman" w:eastAsia="Times New Roman" w:hAnsi="Times New Roman" w:cs="Times New Roman"/>
        </w:rPr>
      </w:pPr>
      <w:r w:rsidRPr="000263C4">
        <w:rPr>
          <w:rFonts w:ascii="Times New Roman" w:eastAsia="Times New Roman" w:hAnsi="Times New Roman" w:cs="Times New Roman"/>
        </w:rPr>
        <w:t>A student who has not obtained course completion—if the student has reservations concerning the form of course completion or the impartiality of the assessment—has the right, within seven days from the announcement of the course-completion results, to submit a written appeal to the Dean requesting a committee-based verification of the student’s results.</w:t>
      </w:r>
    </w:p>
    <w:p w14:paraId="64F23D79" w14:textId="1C44CF8B" w:rsidR="000263C4" w:rsidRPr="000263C4" w:rsidRDefault="000263C4" w:rsidP="00162C8B">
      <w:pPr>
        <w:pStyle w:val="ListParagraph"/>
        <w:numPr>
          <w:ilvl w:val="0"/>
          <w:numId w:val="85"/>
        </w:numPr>
        <w:rPr>
          <w:rFonts w:ascii="Times New Roman" w:eastAsia="Times New Roman" w:hAnsi="Times New Roman" w:cs="Times New Roman"/>
        </w:rPr>
      </w:pPr>
      <w:r w:rsidRPr="000263C4">
        <w:rPr>
          <w:rFonts w:ascii="Times New Roman" w:hAnsi="Times New Roman" w:cs="Times New Roman"/>
        </w:rPr>
        <w:t>The committee-based verification of the student’s results, which form the basis of the course-completion grade, takes place within 14 days from the date of submission of the request for verification.</w:t>
      </w:r>
    </w:p>
    <w:p w14:paraId="632EA972" w14:textId="77777777" w:rsidR="0055232C" w:rsidRPr="00796FA5" w:rsidRDefault="0055232C" w:rsidP="00162C8B">
      <w:pPr>
        <w:pStyle w:val="ListParagraph"/>
        <w:numPr>
          <w:ilvl w:val="0"/>
          <w:numId w:val="85"/>
        </w:numPr>
        <w:spacing w:before="100" w:beforeAutospacing="1" w:after="100" w:afterAutospacing="1" w:line="276" w:lineRule="auto"/>
        <w:rPr>
          <w:rFonts w:ascii="Times New Roman" w:eastAsia="Times New Roman" w:hAnsi="Times New Roman" w:cs="Times New Roman"/>
        </w:rPr>
      </w:pPr>
      <w:r w:rsidRPr="00796FA5">
        <w:rPr>
          <w:rFonts w:ascii="Times New Roman" w:eastAsia="Times New Roman" w:hAnsi="Times New Roman" w:cs="Times New Roman"/>
        </w:rPr>
        <w:t>The committee examination is conducted within 14 days from the date of submission of the student’s request.</w:t>
      </w:r>
    </w:p>
    <w:p w14:paraId="10276EB5" w14:textId="77777777" w:rsidR="0055232C" w:rsidRPr="00796FA5" w:rsidRDefault="0055232C" w:rsidP="00162C8B">
      <w:pPr>
        <w:pStyle w:val="ListParagraph"/>
        <w:numPr>
          <w:ilvl w:val="0"/>
          <w:numId w:val="85"/>
        </w:numPr>
        <w:spacing w:before="100" w:beforeAutospacing="1" w:after="100" w:afterAutospacing="1" w:line="276" w:lineRule="auto"/>
        <w:rPr>
          <w:rFonts w:ascii="Times New Roman" w:eastAsia="Times New Roman" w:hAnsi="Times New Roman" w:cs="Times New Roman"/>
        </w:rPr>
      </w:pPr>
      <w:r w:rsidRPr="00796FA5">
        <w:rPr>
          <w:rFonts w:ascii="Times New Roman" w:eastAsia="Times New Roman" w:hAnsi="Times New Roman" w:cs="Times New Roman"/>
        </w:rPr>
        <w:t>The committee examination or committee verification of the student’s results is conducted by a committee composed of the Dean as chairperson or an academic teacher authorized by the Dean, and two specialists in the examined course or in a related course.</w:t>
      </w:r>
    </w:p>
    <w:p w14:paraId="53CEC5A2" w14:textId="77777777" w:rsidR="0055232C" w:rsidRPr="00796FA5" w:rsidRDefault="0055232C" w:rsidP="00162C8B">
      <w:pPr>
        <w:pStyle w:val="ListParagraph"/>
        <w:numPr>
          <w:ilvl w:val="0"/>
          <w:numId w:val="85"/>
        </w:numPr>
        <w:spacing w:before="100" w:beforeAutospacing="1" w:after="100" w:afterAutospacing="1" w:line="276" w:lineRule="auto"/>
        <w:rPr>
          <w:rFonts w:ascii="Times New Roman" w:eastAsia="Times New Roman" w:hAnsi="Times New Roman" w:cs="Times New Roman"/>
        </w:rPr>
      </w:pPr>
      <w:r w:rsidRPr="00796FA5">
        <w:rPr>
          <w:rFonts w:ascii="Times New Roman" w:eastAsia="Times New Roman" w:hAnsi="Times New Roman" w:cs="Times New Roman"/>
        </w:rPr>
        <w:t>The academic teacher who gave the grade being verified by the committee does not participate in the committee examination.</w:t>
      </w:r>
    </w:p>
    <w:p w14:paraId="3E80B450" w14:textId="77777777" w:rsidR="0055232C" w:rsidRPr="00796FA5" w:rsidRDefault="0055232C" w:rsidP="00162C8B">
      <w:pPr>
        <w:pStyle w:val="ListParagraph"/>
        <w:numPr>
          <w:ilvl w:val="0"/>
          <w:numId w:val="85"/>
        </w:numPr>
        <w:spacing w:before="100" w:beforeAutospacing="1" w:after="100" w:afterAutospacing="1" w:line="276" w:lineRule="auto"/>
        <w:rPr>
          <w:rFonts w:ascii="Times New Roman" w:eastAsia="Times New Roman" w:hAnsi="Times New Roman" w:cs="Times New Roman"/>
        </w:rPr>
      </w:pPr>
      <w:r w:rsidRPr="00796FA5">
        <w:rPr>
          <w:rFonts w:ascii="Times New Roman" w:eastAsia="Times New Roman" w:hAnsi="Times New Roman" w:cs="Times New Roman"/>
        </w:rPr>
        <w:lastRenderedPageBreak/>
        <w:t>The grade obtained as a result of the committee examination or committee verification of the student’s results replaces the contested grade and is not subject to appeal.</w:t>
      </w:r>
    </w:p>
    <w:p w14:paraId="6A924072" w14:textId="0C41C7CB" w:rsidR="0055232C" w:rsidRPr="0055232C" w:rsidRDefault="0055232C" w:rsidP="00BA1E44">
      <w:pPr>
        <w:spacing w:line="276" w:lineRule="auto"/>
        <w:rPr>
          <w:rFonts w:ascii="Times New Roman" w:eastAsia="Times New Roman" w:hAnsi="Times New Roman" w:cs="Times New Roman"/>
        </w:rPr>
      </w:pPr>
    </w:p>
    <w:p w14:paraId="6F5BFE8A" w14:textId="77777777" w:rsidR="00BA1E44" w:rsidRDefault="00BA1E44"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p>
    <w:p w14:paraId="00E52A5C" w14:textId="77777777" w:rsidR="00BA1E44" w:rsidRDefault="00BA1E44"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p>
    <w:p w14:paraId="1CB608C4" w14:textId="77777777" w:rsidR="00BA1E44" w:rsidRDefault="00BA1E44"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p>
    <w:p w14:paraId="1E76FC51" w14:textId="77777777" w:rsidR="00BA1E44" w:rsidRDefault="00BA1E44"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p>
    <w:p w14:paraId="6D50E87B" w14:textId="77777777" w:rsidR="00BA1E44" w:rsidRDefault="00BA1E44"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p>
    <w:p w14:paraId="44CAD618" w14:textId="77777777" w:rsidR="00BA1E44" w:rsidRDefault="00BA1E44"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p>
    <w:p w14:paraId="50167ACD" w14:textId="77777777" w:rsidR="00BA1E44" w:rsidRDefault="00BA1E44"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p>
    <w:p w14:paraId="6F8D5709" w14:textId="77777777" w:rsidR="00BA1E44" w:rsidRDefault="00BA1E44"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p>
    <w:p w14:paraId="67E80154" w14:textId="77777777" w:rsidR="00BA1E44" w:rsidRDefault="00BA1E44"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p>
    <w:p w14:paraId="57200AC1" w14:textId="77777777" w:rsidR="00BA1E44" w:rsidRDefault="00BA1E44"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p>
    <w:p w14:paraId="351F8B0B" w14:textId="77777777" w:rsidR="00BA1E44" w:rsidRDefault="00BA1E44"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p>
    <w:p w14:paraId="47EE001A" w14:textId="77777777" w:rsidR="00BA1E44" w:rsidRDefault="00BA1E44"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p>
    <w:p w14:paraId="1CCCA08A" w14:textId="77777777" w:rsidR="00BA1E44" w:rsidRDefault="00BA1E44"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p>
    <w:p w14:paraId="1C002085" w14:textId="77777777" w:rsidR="00BA1E44" w:rsidRDefault="00BA1E44" w:rsidP="000263C4">
      <w:pPr>
        <w:spacing w:before="100" w:beforeAutospacing="1" w:after="100" w:afterAutospacing="1" w:line="276" w:lineRule="auto"/>
        <w:outlineLvl w:val="1"/>
        <w:rPr>
          <w:rFonts w:ascii="Times New Roman" w:eastAsia="Times New Roman" w:hAnsi="Times New Roman" w:cs="Times New Roman"/>
          <w:b/>
          <w:bCs/>
          <w:color w:val="C00000"/>
        </w:rPr>
      </w:pPr>
    </w:p>
    <w:p w14:paraId="42E9ABCE" w14:textId="77777777" w:rsidR="00BA1E44" w:rsidRDefault="00BA1E44"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p>
    <w:p w14:paraId="6A8A5AE4" w14:textId="77777777" w:rsidR="009F37A9" w:rsidRDefault="009F37A9"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p>
    <w:p w14:paraId="6D014970" w14:textId="77777777" w:rsidR="009F37A9" w:rsidRDefault="009F37A9"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p>
    <w:p w14:paraId="00C23C50" w14:textId="77777777" w:rsidR="009F37A9" w:rsidRDefault="009F37A9"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p>
    <w:p w14:paraId="5E9F3BF8" w14:textId="77777777" w:rsidR="009F37A9" w:rsidRDefault="009F37A9"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p>
    <w:p w14:paraId="07BF3806" w14:textId="732102BA" w:rsidR="0055232C" w:rsidRPr="0055232C" w:rsidRDefault="0055232C"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r w:rsidRPr="0055232C">
        <w:rPr>
          <w:rFonts w:ascii="Times New Roman" w:eastAsia="Times New Roman" w:hAnsi="Times New Roman" w:cs="Times New Roman"/>
          <w:b/>
          <w:bCs/>
          <w:color w:val="C00000"/>
        </w:rPr>
        <w:lastRenderedPageBreak/>
        <w:t xml:space="preserve">VI. COMPLETION OF A </w:t>
      </w:r>
      <w:r w:rsidR="000263C4">
        <w:rPr>
          <w:rFonts w:ascii="Times New Roman" w:eastAsia="Times New Roman" w:hAnsi="Times New Roman" w:cs="Times New Roman"/>
          <w:b/>
          <w:bCs/>
          <w:color w:val="C00000"/>
        </w:rPr>
        <w:t>STAGE OF STUDY</w:t>
      </w:r>
    </w:p>
    <w:p w14:paraId="4DD4F327" w14:textId="77777777" w:rsidR="0055232C" w:rsidRPr="0055232C" w:rsidRDefault="0055232C" w:rsidP="00BA1E44">
      <w:pPr>
        <w:spacing w:before="100" w:beforeAutospacing="1" w:after="100" w:afterAutospacing="1" w:line="276" w:lineRule="auto"/>
        <w:jc w:val="center"/>
        <w:rPr>
          <w:rFonts w:ascii="Times New Roman" w:eastAsia="Times New Roman" w:hAnsi="Times New Roman" w:cs="Times New Roman"/>
        </w:rPr>
      </w:pPr>
      <w:r w:rsidRPr="0055232C">
        <w:rPr>
          <w:rFonts w:ascii="Times New Roman" w:eastAsia="Times New Roman" w:hAnsi="Times New Roman" w:cs="Times New Roman"/>
          <w:b/>
          <w:bCs/>
        </w:rPr>
        <w:t>§ 23</w:t>
      </w:r>
    </w:p>
    <w:p w14:paraId="7D81091D" w14:textId="7CFEFAD1" w:rsidR="0055232C" w:rsidRPr="00796FA5" w:rsidRDefault="0055232C" w:rsidP="00162C8B">
      <w:pPr>
        <w:pStyle w:val="ListParagraph"/>
        <w:numPr>
          <w:ilvl w:val="0"/>
          <w:numId w:val="30"/>
        </w:numPr>
        <w:spacing w:before="100" w:beforeAutospacing="1" w:after="100" w:afterAutospacing="1" w:line="276" w:lineRule="auto"/>
        <w:rPr>
          <w:rFonts w:ascii="Times New Roman" w:eastAsia="Times New Roman" w:hAnsi="Times New Roman" w:cs="Times New Roman"/>
        </w:rPr>
      </w:pPr>
      <w:r w:rsidRPr="00796FA5">
        <w:rPr>
          <w:rFonts w:ascii="Times New Roman" w:eastAsia="Times New Roman" w:hAnsi="Times New Roman" w:cs="Times New Roman"/>
        </w:rPr>
        <w:t xml:space="preserve">Completion of a </w:t>
      </w:r>
      <w:r w:rsidR="000263C4">
        <w:rPr>
          <w:rFonts w:ascii="Times New Roman" w:eastAsia="Times New Roman" w:hAnsi="Times New Roman" w:cs="Times New Roman"/>
        </w:rPr>
        <w:t>stage of study</w:t>
      </w:r>
      <w:r w:rsidRPr="00796FA5">
        <w:rPr>
          <w:rFonts w:ascii="Times New Roman" w:eastAsia="Times New Roman" w:hAnsi="Times New Roman" w:cs="Times New Roman"/>
        </w:rPr>
        <w:t xml:space="preserve"> takes place in the teaching cycle specified in the study plan.</w:t>
      </w:r>
    </w:p>
    <w:p w14:paraId="5A479798" w14:textId="780A7B4F" w:rsidR="0055232C" w:rsidRPr="00796FA5" w:rsidRDefault="0055232C" w:rsidP="00162C8B">
      <w:pPr>
        <w:pStyle w:val="ListParagraph"/>
        <w:numPr>
          <w:ilvl w:val="0"/>
          <w:numId w:val="30"/>
        </w:numPr>
        <w:spacing w:before="100" w:beforeAutospacing="1" w:after="100" w:afterAutospacing="1" w:line="276" w:lineRule="auto"/>
        <w:rPr>
          <w:rFonts w:ascii="Times New Roman" w:eastAsia="Times New Roman" w:hAnsi="Times New Roman" w:cs="Times New Roman"/>
        </w:rPr>
      </w:pPr>
      <w:r w:rsidRPr="00796FA5">
        <w:rPr>
          <w:rFonts w:ascii="Times New Roman" w:eastAsia="Times New Roman" w:hAnsi="Times New Roman" w:cs="Times New Roman"/>
        </w:rPr>
        <w:t xml:space="preserve">When completing a </w:t>
      </w:r>
      <w:r w:rsidR="000263C4">
        <w:rPr>
          <w:rFonts w:ascii="Times New Roman" w:eastAsia="Times New Roman" w:hAnsi="Times New Roman" w:cs="Times New Roman"/>
        </w:rPr>
        <w:t>stage of study</w:t>
      </w:r>
      <w:r w:rsidRPr="00796FA5">
        <w:rPr>
          <w:rFonts w:ascii="Times New Roman" w:eastAsia="Times New Roman" w:hAnsi="Times New Roman" w:cs="Times New Roman"/>
        </w:rPr>
        <w:t>, all courses included in the study plan for that stage are taken into account.</w:t>
      </w:r>
    </w:p>
    <w:p w14:paraId="078F7804" w14:textId="78F1DBA2" w:rsidR="0055232C" w:rsidRPr="00796FA5" w:rsidRDefault="0055232C" w:rsidP="00162C8B">
      <w:pPr>
        <w:pStyle w:val="ListParagraph"/>
        <w:numPr>
          <w:ilvl w:val="0"/>
          <w:numId w:val="30"/>
        </w:numPr>
        <w:spacing w:before="100" w:beforeAutospacing="1" w:after="100" w:afterAutospacing="1" w:line="276" w:lineRule="auto"/>
        <w:rPr>
          <w:rFonts w:ascii="Times New Roman" w:eastAsia="Times New Roman" w:hAnsi="Times New Roman" w:cs="Times New Roman"/>
        </w:rPr>
      </w:pPr>
      <w:r w:rsidRPr="00796FA5">
        <w:rPr>
          <w:rFonts w:ascii="Times New Roman" w:eastAsia="Times New Roman" w:hAnsi="Times New Roman" w:cs="Times New Roman"/>
        </w:rPr>
        <w:t xml:space="preserve">Completion of a </w:t>
      </w:r>
      <w:r w:rsidR="000263C4">
        <w:rPr>
          <w:rFonts w:ascii="Times New Roman" w:eastAsia="Times New Roman" w:hAnsi="Times New Roman" w:cs="Times New Roman"/>
        </w:rPr>
        <w:t>stage of study</w:t>
      </w:r>
      <w:r w:rsidRPr="00796FA5">
        <w:rPr>
          <w:rFonts w:ascii="Times New Roman" w:eastAsia="Times New Roman" w:hAnsi="Times New Roman" w:cs="Times New Roman"/>
        </w:rPr>
        <w:t xml:space="preserve"> means meeting all the requirements specified in the Regulations and provided for in the plan for that </w:t>
      </w:r>
      <w:r w:rsidR="000263C4">
        <w:rPr>
          <w:rFonts w:ascii="Times New Roman" w:eastAsia="Times New Roman" w:hAnsi="Times New Roman" w:cs="Times New Roman"/>
        </w:rPr>
        <w:t>stage of study</w:t>
      </w:r>
      <w:r w:rsidRPr="00796FA5">
        <w:rPr>
          <w:rFonts w:ascii="Times New Roman" w:eastAsia="Times New Roman" w:hAnsi="Times New Roman" w:cs="Times New Roman"/>
        </w:rPr>
        <w:t>.</w:t>
      </w:r>
    </w:p>
    <w:p w14:paraId="25FBE41B" w14:textId="77777777" w:rsidR="0055232C" w:rsidRPr="00796FA5" w:rsidRDefault="0055232C" w:rsidP="00162C8B">
      <w:pPr>
        <w:pStyle w:val="ListParagraph"/>
        <w:numPr>
          <w:ilvl w:val="0"/>
          <w:numId w:val="30"/>
        </w:numPr>
        <w:spacing w:before="100" w:beforeAutospacing="1" w:after="100" w:afterAutospacing="1" w:line="276" w:lineRule="auto"/>
        <w:rPr>
          <w:rFonts w:ascii="Times New Roman" w:eastAsia="Times New Roman" w:hAnsi="Times New Roman" w:cs="Times New Roman"/>
        </w:rPr>
      </w:pPr>
      <w:r w:rsidRPr="00796FA5">
        <w:rPr>
          <w:rFonts w:ascii="Times New Roman" w:eastAsia="Times New Roman" w:hAnsi="Times New Roman" w:cs="Times New Roman"/>
        </w:rPr>
        <w:t>The student is required to complete the academic year no later than by the end of the academic year in which that year of studies was carried out.</w:t>
      </w:r>
    </w:p>
    <w:p w14:paraId="4B6AB18E" w14:textId="77777777" w:rsidR="0055232C" w:rsidRPr="00796FA5" w:rsidRDefault="0055232C" w:rsidP="00162C8B">
      <w:pPr>
        <w:pStyle w:val="ListParagraph"/>
        <w:numPr>
          <w:ilvl w:val="0"/>
          <w:numId w:val="30"/>
        </w:numPr>
        <w:spacing w:before="100" w:beforeAutospacing="1" w:after="100" w:afterAutospacing="1" w:line="276" w:lineRule="auto"/>
        <w:rPr>
          <w:rFonts w:ascii="Times New Roman" w:eastAsia="Times New Roman" w:hAnsi="Times New Roman" w:cs="Times New Roman"/>
        </w:rPr>
      </w:pPr>
      <w:r w:rsidRPr="00796FA5">
        <w:rPr>
          <w:rFonts w:ascii="Times New Roman" w:eastAsia="Times New Roman" w:hAnsi="Times New Roman" w:cs="Times New Roman"/>
        </w:rPr>
        <w:t xml:space="preserve">If the study plan provides for completion of studies in the winter semester, the student is obliged to complete the last year of studies no later than by the end of the winter </w:t>
      </w:r>
      <w:proofErr w:type="spellStart"/>
      <w:r w:rsidRPr="00796FA5">
        <w:rPr>
          <w:rFonts w:ascii="Times New Roman" w:eastAsia="Times New Roman" w:hAnsi="Times New Roman" w:cs="Times New Roman"/>
        </w:rPr>
        <w:t>resit</w:t>
      </w:r>
      <w:proofErr w:type="spellEnd"/>
      <w:r w:rsidRPr="00796FA5">
        <w:rPr>
          <w:rFonts w:ascii="Times New Roman" w:eastAsia="Times New Roman" w:hAnsi="Times New Roman" w:cs="Times New Roman"/>
        </w:rPr>
        <w:t xml:space="preserve"> examination session in the last academic year of the course of studies.</w:t>
      </w:r>
    </w:p>
    <w:p w14:paraId="572A74F1" w14:textId="77777777" w:rsidR="0055232C" w:rsidRPr="00796FA5" w:rsidRDefault="0055232C" w:rsidP="00162C8B">
      <w:pPr>
        <w:pStyle w:val="ListParagraph"/>
        <w:numPr>
          <w:ilvl w:val="0"/>
          <w:numId w:val="30"/>
        </w:numPr>
        <w:spacing w:before="100" w:beforeAutospacing="1" w:after="100" w:afterAutospacing="1" w:line="276" w:lineRule="auto"/>
        <w:rPr>
          <w:rFonts w:ascii="Times New Roman" w:eastAsia="Times New Roman" w:hAnsi="Times New Roman" w:cs="Times New Roman"/>
        </w:rPr>
      </w:pPr>
      <w:r w:rsidRPr="00796FA5">
        <w:rPr>
          <w:rFonts w:ascii="Times New Roman" w:eastAsia="Times New Roman" w:hAnsi="Times New Roman" w:cs="Times New Roman"/>
        </w:rPr>
        <w:t>If the study program provides for internships, the Dean may agree to recognize them for a student who has documented experience corresponding to the objectives and learning outcomes of the internships.</w:t>
      </w:r>
    </w:p>
    <w:p w14:paraId="12D53205" w14:textId="4D0E1080" w:rsidR="0055232C" w:rsidRPr="00796FA5" w:rsidRDefault="0055232C" w:rsidP="00162C8B">
      <w:pPr>
        <w:pStyle w:val="ListParagraph"/>
        <w:numPr>
          <w:ilvl w:val="0"/>
          <w:numId w:val="30"/>
        </w:numPr>
        <w:spacing w:before="100" w:beforeAutospacing="1" w:after="100" w:afterAutospacing="1" w:line="276" w:lineRule="auto"/>
        <w:rPr>
          <w:rFonts w:ascii="Times New Roman" w:eastAsia="Times New Roman" w:hAnsi="Times New Roman" w:cs="Times New Roman"/>
        </w:rPr>
      </w:pPr>
      <w:r w:rsidRPr="00796FA5">
        <w:rPr>
          <w:rFonts w:ascii="Times New Roman" w:eastAsia="Times New Roman" w:hAnsi="Times New Roman" w:cs="Times New Roman"/>
        </w:rPr>
        <w:t xml:space="preserve">The condition for completion of a year of studies is obtaining at least 60 ECTS credits, unless the study program </w:t>
      </w:r>
      <w:r w:rsidR="000263C4" w:rsidRPr="000263C4">
        <w:rPr>
          <w:rFonts w:ascii="Times New Roman" w:eastAsia="Times New Roman" w:hAnsi="Times New Roman" w:cs="Times New Roman"/>
        </w:rPr>
        <w:t>states</w:t>
      </w:r>
      <w:r w:rsidRPr="00796FA5">
        <w:rPr>
          <w:rFonts w:ascii="Times New Roman" w:eastAsia="Times New Roman" w:hAnsi="Times New Roman" w:cs="Times New Roman"/>
        </w:rPr>
        <w:t xml:space="preserve"> otherwise. The study program may provide for additional requirements for completing a given year of studies.</w:t>
      </w:r>
    </w:p>
    <w:p w14:paraId="17ECB5F2" w14:textId="0E9BFEAF" w:rsidR="0055232C" w:rsidRPr="00796FA5" w:rsidRDefault="0055232C" w:rsidP="00162C8B">
      <w:pPr>
        <w:pStyle w:val="ListParagraph"/>
        <w:numPr>
          <w:ilvl w:val="0"/>
          <w:numId w:val="30"/>
        </w:numPr>
        <w:spacing w:before="100" w:beforeAutospacing="1" w:after="100" w:afterAutospacing="1" w:line="276" w:lineRule="auto"/>
        <w:rPr>
          <w:rFonts w:ascii="Times New Roman" w:eastAsia="Times New Roman" w:hAnsi="Times New Roman" w:cs="Times New Roman"/>
        </w:rPr>
      </w:pPr>
      <w:r w:rsidRPr="00796FA5">
        <w:rPr>
          <w:rFonts w:ascii="Times New Roman" w:eastAsia="Times New Roman" w:hAnsi="Times New Roman" w:cs="Times New Roman"/>
        </w:rPr>
        <w:t xml:space="preserve">ECTS credits </w:t>
      </w:r>
      <w:r w:rsidR="000263C4" w:rsidRPr="000263C4">
        <w:rPr>
          <w:rFonts w:ascii="Times New Roman" w:eastAsia="Times New Roman" w:hAnsi="Times New Roman" w:cs="Times New Roman"/>
        </w:rPr>
        <w:t>earned</w:t>
      </w:r>
      <w:r w:rsidRPr="00796FA5">
        <w:rPr>
          <w:rFonts w:ascii="Times New Roman" w:eastAsia="Times New Roman" w:hAnsi="Times New Roman" w:cs="Times New Roman"/>
        </w:rPr>
        <w:t xml:space="preserve"> by the student in a given semester above the required limit may be credited towards the next semester, provided they concern courses included in the study program.</w:t>
      </w:r>
    </w:p>
    <w:p w14:paraId="6F0CCD5E" w14:textId="25D3A2D2" w:rsidR="0055232C" w:rsidRPr="00E211CF" w:rsidRDefault="0055232C" w:rsidP="00162C8B">
      <w:pPr>
        <w:pStyle w:val="ListParagraph"/>
        <w:numPr>
          <w:ilvl w:val="0"/>
          <w:numId w:val="30"/>
        </w:numPr>
        <w:spacing w:before="100" w:beforeAutospacing="1" w:after="100" w:afterAutospacing="1" w:line="276" w:lineRule="auto"/>
        <w:rPr>
          <w:rFonts w:ascii="Times New Roman" w:eastAsia="Times New Roman" w:hAnsi="Times New Roman" w:cs="Times New Roman"/>
        </w:rPr>
      </w:pPr>
      <w:r w:rsidRPr="00E211CF">
        <w:rPr>
          <w:rFonts w:ascii="Times New Roman" w:eastAsia="Times New Roman" w:hAnsi="Times New Roman" w:cs="Times New Roman"/>
        </w:rPr>
        <w:t xml:space="preserve">Completion of a </w:t>
      </w:r>
      <w:r w:rsidR="000263C4">
        <w:rPr>
          <w:rFonts w:ascii="Times New Roman" w:eastAsia="Times New Roman" w:hAnsi="Times New Roman" w:cs="Times New Roman"/>
        </w:rPr>
        <w:t>stage of study</w:t>
      </w:r>
      <w:r w:rsidRPr="00E211CF">
        <w:rPr>
          <w:rFonts w:ascii="Times New Roman" w:eastAsia="Times New Roman" w:hAnsi="Times New Roman" w:cs="Times New Roman"/>
        </w:rPr>
        <w:t xml:space="preserve"> is confirmed by the Dean </w:t>
      </w:r>
      <w:r w:rsidR="000263C4" w:rsidRPr="000263C4">
        <w:rPr>
          <w:rFonts w:ascii="Times New Roman" w:eastAsia="Times New Roman" w:hAnsi="Times New Roman" w:cs="Times New Roman"/>
        </w:rPr>
        <w:t>thr</w:t>
      </w:r>
      <w:r w:rsidR="000263C4">
        <w:rPr>
          <w:rFonts w:ascii="Times New Roman" w:eastAsia="Times New Roman" w:hAnsi="Times New Roman" w:cs="Times New Roman"/>
        </w:rPr>
        <w:t>ough</w:t>
      </w:r>
      <w:r w:rsidRPr="00E211CF">
        <w:rPr>
          <w:rFonts w:ascii="Times New Roman" w:eastAsia="Times New Roman" w:hAnsi="Times New Roman" w:cs="Times New Roman"/>
        </w:rPr>
        <w:t xml:space="preserve"> an appropriate entry in the Student Record Card.</w:t>
      </w:r>
    </w:p>
    <w:p w14:paraId="592F81CA" w14:textId="77777777" w:rsidR="0055232C" w:rsidRPr="0055232C" w:rsidRDefault="0055232C" w:rsidP="00BA1E44">
      <w:pPr>
        <w:spacing w:before="100" w:beforeAutospacing="1" w:after="100" w:afterAutospacing="1" w:line="276" w:lineRule="auto"/>
        <w:jc w:val="center"/>
        <w:rPr>
          <w:rFonts w:ascii="Times New Roman" w:eastAsia="Times New Roman" w:hAnsi="Times New Roman" w:cs="Times New Roman"/>
        </w:rPr>
      </w:pPr>
      <w:r w:rsidRPr="0055232C">
        <w:rPr>
          <w:rFonts w:ascii="Times New Roman" w:eastAsia="Times New Roman" w:hAnsi="Times New Roman" w:cs="Times New Roman"/>
          <w:b/>
          <w:bCs/>
        </w:rPr>
        <w:t>§ 24</w:t>
      </w:r>
    </w:p>
    <w:p w14:paraId="0E92F8EE" w14:textId="0F45538F" w:rsidR="0055232C" w:rsidRPr="00E211CF" w:rsidRDefault="0055232C" w:rsidP="00162C8B">
      <w:pPr>
        <w:pStyle w:val="ListParagraph"/>
        <w:numPr>
          <w:ilvl w:val="0"/>
          <w:numId w:val="31"/>
        </w:numPr>
        <w:spacing w:before="100" w:beforeAutospacing="1" w:after="100" w:afterAutospacing="1" w:line="276" w:lineRule="auto"/>
        <w:rPr>
          <w:rFonts w:ascii="Times New Roman" w:eastAsia="Times New Roman" w:hAnsi="Times New Roman" w:cs="Times New Roman"/>
        </w:rPr>
      </w:pPr>
      <w:r w:rsidRPr="00E211CF">
        <w:rPr>
          <w:rFonts w:ascii="Times New Roman" w:eastAsia="Times New Roman" w:hAnsi="Times New Roman" w:cs="Times New Roman"/>
        </w:rPr>
        <w:t xml:space="preserve">A student who has not completed all the courses provided for in the study plan for a given </w:t>
      </w:r>
      <w:r w:rsidR="000263C4">
        <w:rPr>
          <w:rFonts w:ascii="Times New Roman" w:eastAsia="Times New Roman" w:hAnsi="Times New Roman" w:cs="Times New Roman"/>
        </w:rPr>
        <w:t>stage of study</w:t>
      </w:r>
      <w:r w:rsidRPr="00E211CF">
        <w:rPr>
          <w:rFonts w:ascii="Times New Roman" w:eastAsia="Times New Roman" w:hAnsi="Times New Roman" w:cs="Times New Roman"/>
        </w:rPr>
        <w:t xml:space="preserve"> may submit a written request for </w:t>
      </w:r>
      <w:r w:rsidR="004C1FF7">
        <w:rPr>
          <w:rFonts w:ascii="Times New Roman" w:eastAsia="Times New Roman" w:hAnsi="Times New Roman" w:cs="Times New Roman"/>
        </w:rPr>
        <w:t>conditional enrollment</w:t>
      </w:r>
      <w:r w:rsidRPr="00E211CF">
        <w:rPr>
          <w:rFonts w:ascii="Times New Roman" w:eastAsia="Times New Roman" w:hAnsi="Times New Roman" w:cs="Times New Roman"/>
        </w:rPr>
        <w:t xml:space="preserve"> for the next </w:t>
      </w:r>
      <w:r w:rsidR="000263C4">
        <w:rPr>
          <w:rFonts w:ascii="Times New Roman" w:eastAsia="Times New Roman" w:hAnsi="Times New Roman" w:cs="Times New Roman"/>
        </w:rPr>
        <w:t>stage of study</w:t>
      </w:r>
      <w:r w:rsidRPr="00E211CF">
        <w:rPr>
          <w:rFonts w:ascii="Times New Roman" w:eastAsia="Times New Roman" w:hAnsi="Times New Roman" w:cs="Times New Roman"/>
        </w:rPr>
        <w:t>, if the total number of ECTS credits assigned to uncompleted courses does not exceed 1/3 of the total number of ECTS credits included in the study plan for that stage.</w:t>
      </w:r>
    </w:p>
    <w:p w14:paraId="37646E12" w14:textId="1F2CDA23" w:rsidR="0055232C" w:rsidRPr="00E211CF" w:rsidRDefault="004C1FF7" w:rsidP="00162C8B">
      <w:pPr>
        <w:pStyle w:val="ListParagraph"/>
        <w:numPr>
          <w:ilvl w:val="0"/>
          <w:numId w:val="31"/>
        </w:numPr>
        <w:spacing w:before="100" w:beforeAutospacing="1" w:after="100" w:afterAutospacing="1" w:line="276" w:lineRule="auto"/>
        <w:rPr>
          <w:rFonts w:ascii="Times New Roman" w:eastAsia="Times New Roman" w:hAnsi="Times New Roman" w:cs="Times New Roman"/>
        </w:rPr>
      </w:pPr>
      <w:r>
        <w:rPr>
          <w:rFonts w:ascii="Times New Roman" w:eastAsia="Times New Roman" w:hAnsi="Times New Roman" w:cs="Times New Roman"/>
        </w:rPr>
        <w:t>Conditional enrollment</w:t>
      </w:r>
      <w:r w:rsidR="0055232C" w:rsidRPr="00E211CF">
        <w:rPr>
          <w:rFonts w:ascii="Times New Roman" w:eastAsia="Times New Roman" w:hAnsi="Times New Roman" w:cs="Times New Roman"/>
        </w:rPr>
        <w:t xml:space="preserve"> referred to in § 24(1) consists in granting permission to take up studies at the next stage despite not completing the previous stage, while at the same time obliging the student to make up all outstanding requirements under the conditions specified by the Dean.</w:t>
      </w:r>
    </w:p>
    <w:p w14:paraId="427F20B6" w14:textId="77777777" w:rsidR="004C1FF7" w:rsidRPr="004C1FF7" w:rsidRDefault="004C1FF7" w:rsidP="00162C8B">
      <w:pPr>
        <w:pStyle w:val="ListParagraph"/>
        <w:numPr>
          <w:ilvl w:val="0"/>
          <w:numId w:val="31"/>
        </w:numPr>
        <w:rPr>
          <w:rFonts w:ascii="Times New Roman" w:eastAsia="Times New Roman" w:hAnsi="Times New Roman" w:cs="Times New Roman"/>
        </w:rPr>
      </w:pPr>
      <w:r w:rsidRPr="004C1FF7">
        <w:rPr>
          <w:rFonts w:ascii="Times New Roman" w:eastAsia="Times New Roman" w:hAnsi="Times New Roman" w:cs="Times New Roman"/>
        </w:rPr>
        <w:t>A student may not be granted conditional enrollment in the next stage of study if they failed to complete the courses covered by a previous conditional enrollment.</w:t>
      </w:r>
    </w:p>
    <w:p w14:paraId="71F5E7CA" w14:textId="26D6BA2E" w:rsidR="0055232C" w:rsidRPr="00E211CF" w:rsidRDefault="0055232C" w:rsidP="00162C8B">
      <w:pPr>
        <w:pStyle w:val="ListParagraph"/>
        <w:numPr>
          <w:ilvl w:val="0"/>
          <w:numId w:val="31"/>
        </w:numPr>
        <w:spacing w:before="100" w:beforeAutospacing="1" w:after="100" w:afterAutospacing="1" w:line="276" w:lineRule="auto"/>
        <w:rPr>
          <w:rFonts w:ascii="Times New Roman" w:eastAsia="Times New Roman" w:hAnsi="Times New Roman" w:cs="Times New Roman"/>
        </w:rPr>
      </w:pPr>
      <w:r w:rsidRPr="00E211CF">
        <w:rPr>
          <w:rFonts w:ascii="Times New Roman" w:eastAsia="Times New Roman" w:hAnsi="Times New Roman" w:cs="Times New Roman"/>
        </w:rPr>
        <w:lastRenderedPageBreak/>
        <w:t xml:space="preserve">If the student fails to meet the obligations resulting from the </w:t>
      </w:r>
      <w:r w:rsidR="004C1FF7">
        <w:rPr>
          <w:rFonts w:ascii="Times New Roman" w:eastAsia="Times New Roman" w:hAnsi="Times New Roman" w:cs="Times New Roman"/>
        </w:rPr>
        <w:t>conditional enrollment</w:t>
      </w:r>
      <w:r w:rsidRPr="00E211CF">
        <w:rPr>
          <w:rFonts w:ascii="Times New Roman" w:eastAsia="Times New Roman" w:hAnsi="Times New Roman" w:cs="Times New Roman"/>
        </w:rPr>
        <w:t>, the rules of § 24(5)(1–2) apply.</w:t>
      </w:r>
    </w:p>
    <w:p w14:paraId="01CA2400" w14:textId="0ACD20F4" w:rsidR="0055232C" w:rsidRPr="00E211CF" w:rsidRDefault="0055232C" w:rsidP="00162C8B">
      <w:pPr>
        <w:pStyle w:val="ListParagraph"/>
        <w:numPr>
          <w:ilvl w:val="0"/>
          <w:numId w:val="31"/>
        </w:numPr>
        <w:spacing w:before="100" w:beforeAutospacing="1" w:after="100" w:afterAutospacing="1" w:line="276" w:lineRule="auto"/>
        <w:rPr>
          <w:rFonts w:ascii="Times New Roman" w:eastAsia="Times New Roman" w:hAnsi="Times New Roman" w:cs="Times New Roman"/>
        </w:rPr>
      </w:pPr>
      <w:r w:rsidRPr="00E211CF">
        <w:rPr>
          <w:rFonts w:ascii="Times New Roman" w:eastAsia="Times New Roman" w:hAnsi="Times New Roman" w:cs="Times New Roman"/>
        </w:rPr>
        <w:t xml:space="preserve">For a student who has not completed a given </w:t>
      </w:r>
      <w:r w:rsidR="000263C4">
        <w:rPr>
          <w:rFonts w:ascii="Times New Roman" w:eastAsia="Times New Roman" w:hAnsi="Times New Roman" w:cs="Times New Roman"/>
        </w:rPr>
        <w:t>stage of study</w:t>
      </w:r>
      <w:r w:rsidRPr="00E211CF">
        <w:rPr>
          <w:rFonts w:ascii="Times New Roman" w:eastAsia="Times New Roman" w:hAnsi="Times New Roman" w:cs="Times New Roman"/>
        </w:rPr>
        <w:t>, the President issues a decision</w:t>
      </w:r>
      <w:r w:rsidR="004C1FF7" w:rsidRPr="004C1FF7">
        <w:rPr>
          <w:rFonts w:ascii="Times New Roman" w:eastAsia="Times New Roman" w:hAnsi="Times New Roman" w:cs="Times New Roman"/>
        </w:rPr>
        <w:t xml:space="preserve"> </w:t>
      </w:r>
      <w:r w:rsidR="004C1FF7">
        <w:rPr>
          <w:rFonts w:ascii="Times New Roman" w:eastAsia="Times New Roman" w:hAnsi="Times New Roman" w:cs="Times New Roman"/>
        </w:rPr>
        <w:t>to</w:t>
      </w:r>
      <w:r w:rsidRPr="00E211CF">
        <w:rPr>
          <w:rFonts w:ascii="Times New Roman" w:eastAsia="Times New Roman" w:hAnsi="Times New Roman" w:cs="Times New Roman"/>
        </w:rPr>
        <w:t>:</w:t>
      </w:r>
    </w:p>
    <w:p w14:paraId="42D3D1F7" w14:textId="136E7D05" w:rsidR="0055232C" w:rsidRPr="00E211CF" w:rsidRDefault="0055232C" w:rsidP="00162C8B">
      <w:pPr>
        <w:pStyle w:val="ListParagraph"/>
        <w:numPr>
          <w:ilvl w:val="0"/>
          <w:numId w:val="32"/>
        </w:numPr>
        <w:spacing w:before="100" w:beforeAutospacing="1" w:after="100" w:afterAutospacing="1" w:line="276" w:lineRule="auto"/>
        <w:rPr>
          <w:rFonts w:ascii="Times New Roman" w:eastAsia="Times New Roman" w:hAnsi="Times New Roman" w:cs="Times New Roman"/>
        </w:rPr>
      </w:pPr>
      <w:r w:rsidRPr="00E211CF">
        <w:rPr>
          <w:rFonts w:ascii="Times New Roman" w:eastAsia="Times New Roman" w:hAnsi="Times New Roman" w:cs="Times New Roman"/>
        </w:rPr>
        <w:t>remove the student from the list of students;</w:t>
      </w:r>
    </w:p>
    <w:p w14:paraId="532AD2E3" w14:textId="6681BEAE" w:rsidR="0055232C" w:rsidRPr="00E211CF" w:rsidRDefault="0055232C" w:rsidP="00162C8B">
      <w:pPr>
        <w:pStyle w:val="ListParagraph"/>
        <w:numPr>
          <w:ilvl w:val="0"/>
          <w:numId w:val="32"/>
        </w:numPr>
        <w:spacing w:before="100" w:beforeAutospacing="1" w:after="100" w:afterAutospacing="1" w:line="276" w:lineRule="auto"/>
        <w:rPr>
          <w:rFonts w:ascii="Times New Roman" w:eastAsia="Times New Roman" w:hAnsi="Times New Roman" w:cs="Times New Roman"/>
        </w:rPr>
      </w:pPr>
      <w:r w:rsidRPr="00E211CF">
        <w:rPr>
          <w:rFonts w:ascii="Times New Roman" w:eastAsia="Times New Roman" w:hAnsi="Times New Roman" w:cs="Times New Roman"/>
        </w:rPr>
        <w:t xml:space="preserve">allow repetition of the </w:t>
      </w:r>
      <w:r w:rsidR="000263C4">
        <w:rPr>
          <w:rFonts w:ascii="Times New Roman" w:eastAsia="Times New Roman" w:hAnsi="Times New Roman" w:cs="Times New Roman"/>
        </w:rPr>
        <w:t>stage of study</w:t>
      </w:r>
      <w:r w:rsidRPr="00E211CF">
        <w:rPr>
          <w:rFonts w:ascii="Times New Roman" w:eastAsia="Times New Roman" w:hAnsi="Times New Roman" w:cs="Times New Roman"/>
        </w:rPr>
        <w:t>;</w:t>
      </w:r>
    </w:p>
    <w:p w14:paraId="2CE93D5C" w14:textId="2D65F1A9" w:rsidR="0055232C" w:rsidRPr="00E211CF" w:rsidRDefault="0055232C" w:rsidP="00162C8B">
      <w:pPr>
        <w:pStyle w:val="ListParagraph"/>
        <w:numPr>
          <w:ilvl w:val="0"/>
          <w:numId w:val="32"/>
        </w:numPr>
        <w:spacing w:before="100" w:beforeAutospacing="1" w:after="100" w:afterAutospacing="1" w:line="276" w:lineRule="auto"/>
        <w:rPr>
          <w:rFonts w:ascii="Times New Roman" w:eastAsia="Times New Roman" w:hAnsi="Times New Roman" w:cs="Times New Roman"/>
        </w:rPr>
      </w:pPr>
      <w:r w:rsidRPr="00E211CF">
        <w:rPr>
          <w:rFonts w:ascii="Times New Roman" w:eastAsia="Times New Roman" w:hAnsi="Times New Roman" w:cs="Times New Roman"/>
        </w:rPr>
        <w:t xml:space="preserve">allow </w:t>
      </w:r>
      <w:r w:rsidR="004C1FF7">
        <w:rPr>
          <w:rFonts w:ascii="Times New Roman" w:eastAsia="Times New Roman" w:hAnsi="Times New Roman" w:cs="Times New Roman"/>
        </w:rPr>
        <w:t>conditional enrollment</w:t>
      </w:r>
      <w:r w:rsidRPr="00E211CF">
        <w:rPr>
          <w:rFonts w:ascii="Times New Roman" w:eastAsia="Times New Roman" w:hAnsi="Times New Roman" w:cs="Times New Roman"/>
        </w:rPr>
        <w:t xml:space="preserve"> for the next </w:t>
      </w:r>
      <w:r w:rsidR="000263C4">
        <w:rPr>
          <w:rFonts w:ascii="Times New Roman" w:eastAsia="Times New Roman" w:hAnsi="Times New Roman" w:cs="Times New Roman"/>
        </w:rPr>
        <w:t>stage of study</w:t>
      </w:r>
      <w:r w:rsidRPr="00E211CF">
        <w:rPr>
          <w:rFonts w:ascii="Times New Roman" w:eastAsia="Times New Roman" w:hAnsi="Times New Roman" w:cs="Times New Roman"/>
        </w:rPr>
        <w:t>.</w:t>
      </w:r>
    </w:p>
    <w:p w14:paraId="0AE3C5AC" w14:textId="77777777" w:rsidR="0055232C" w:rsidRPr="0055232C" w:rsidRDefault="0055232C" w:rsidP="00BA1E44">
      <w:pPr>
        <w:spacing w:before="100" w:beforeAutospacing="1" w:after="100" w:afterAutospacing="1" w:line="276" w:lineRule="auto"/>
        <w:jc w:val="center"/>
        <w:rPr>
          <w:rFonts w:ascii="Times New Roman" w:eastAsia="Times New Roman" w:hAnsi="Times New Roman" w:cs="Times New Roman"/>
        </w:rPr>
      </w:pPr>
      <w:r w:rsidRPr="0055232C">
        <w:rPr>
          <w:rFonts w:ascii="Times New Roman" w:eastAsia="Times New Roman" w:hAnsi="Times New Roman" w:cs="Times New Roman"/>
          <w:b/>
          <w:bCs/>
        </w:rPr>
        <w:t>§ 25</w:t>
      </w:r>
    </w:p>
    <w:p w14:paraId="5F230364" w14:textId="11F37199" w:rsidR="0055232C" w:rsidRPr="00E211CF" w:rsidRDefault="0055232C" w:rsidP="00162C8B">
      <w:pPr>
        <w:pStyle w:val="ListParagraph"/>
        <w:numPr>
          <w:ilvl w:val="0"/>
          <w:numId w:val="34"/>
        </w:numPr>
        <w:spacing w:before="100" w:beforeAutospacing="1" w:after="100" w:afterAutospacing="1" w:line="276" w:lineRule="auto"/>
        <w:rPr>
          <w:rFonts w:ascii="Times New Roman" w:eastAsia="Times New Roman" w:hAnsi="Times New Roman" w:cs="Times New Roman"/>
        </w:rPr>
      </w:pPr>
      <w:r w:rsidRPr="00E211CF">
        <w:rPr>
          <w:rFonts w:ascii="Times New Roman" w:eastAsia="Times New Roman" w:hAnsi="Times New Roman" w:cs="Times New Roman"/>
        </w:rPr>
        <w:t xml:space="preserve">A student who has not completed all the courses provided for in the study plan for a given </w:t>
      </w:r>
      <w:r w:rsidR="000263C4">
        <w:rPr>
          <w:rFonts w:ascii="Times New Roman" w:eastAsia="Times New Roman" w:hAnsi="Times New Roman" w:cs="Times New Roman"/>
        </w:rPr>
        <w:t>stage of study</w:t>
      </w:r>
      <w:r w:rsidRPr="00E211CF">
        <w:rPr>
          <w:rFonts w:ascii="Times New Roman" w:eastAsia="Times New Roman" w:hAnsi="Times New Roman" w:cs="Times New Roman"/>
        </w:rPr>
        <w:t xml:space="preserve"> may apply to be directed to repeat the </w:t>
      </w:r>
      <w:r w:rsidR="000263C4">
        <w:rPr>
          <w:rFonts w:ascii="Times New Roman" w:eastAsia="Times New Roman" w:hAnsi="Times New Roman" w:cs="Times New Roman"/>
        </w:rPr>
        <w:t>stage of study</w:t>
      </w:r>
      <w:r w:rsidRPr="00E211CF">
        <w:rPr>
          <w:rFonts w:ascii="Times New Roman" w:eastAsia="Times New Roman" w:hAnsi="Times New Roman" w:cs="Times New Roman"/>
        </w:rPr>
        <w:t xml:space="preserve"> if:</w:t>
      </w:r>
    </w:p>
    <w:p w14:paraId="5D45FE19" w14:textId="77777777" w:rsidR="0055232C" w:rsidRPr="0055232C" w:rsidRDefault="0055232C" w:rsidP="00162C8B">
      <w:pPr>
        <w:numPr>
          <w:ilvl w:val="0"/>
          <w:numId w:val="33"/>
        </w:numPr>
        <w:spacing w:before="100" w:beforeAutospacing="1" w:after="100" w:afterAutospacing="1" w:line="276" w:lineRule="auto"/>
        <w:rPr>
          <w:rFonts w:ascii="Times New Roman" w:eastAsia="Times New Roman" w:hAnsi="Times New Roman" w:cs="Times New Roman"/>
        </w:rPr>
      </w:pPr>
      <w:r w:rsidRPr="0055232C">
        <w:rPr>
          <w:rFonts w:ascii="Times New Roman" w:eastAsia="Times New Roman" w:hAnsi="Times New Roman" w:cs="Times New Roman"/>
        </w:rPr>
        <w:t>the total number of ECTS credits assigned to uncompleted courses exceeds 1/3 of the total number of ECTS credits included in the study plan for that stage, or failure to complete courses makes it impossible to continue the study program at the next stage;</w:t>
      </w:r>
    </w:p>
    <w:p w14:paraId="6131FF10" w14:textId="60E1F95B" w:rsidR="0055232C" w:rsidRPr="0055232C" w:rsidRDefault="0055232C" w:rsidP="00162C8B">
      <w:pPr>
        <w:numPr>
          <w:ilvl w:val="0"/>
          <w:numId w:val="33"/>
        </w:numPr>
        <w:spacing w:before="100" w:beforeAutospacing="1" w:after="100" w:afterAutospacing="1" w:line="276" w:lineRule="auto"/>
        <w:rPr>
          <w:rFonts w:ascii="Times New Roman" w:eastAsia="Times New Roman" w:hAnsi="Times New Roman" w:cs="Times New Roman"/>
        </w:rPr>
      </w:pPr>
      <w:r w:rsidRPr="0055232C">
        <w:rPr>
          <w:rFonts w:ascii="Times New Roman" w:eastAsia="Times New Roman" w:hAnsi="Times New Roman" w:cs="Times New Roman"/>
        </w:rPr>
        <w:t xml:space="preserve">they have not completed the last </w:t>
      </w:r>
      <w:r w:rsidR="000263C4">
        <w:rPr>
          <w:rFonts w:ascii="Times New Roman" w:eastAsia="Times New Roman" w:hAnsi="Times New Roman" w:cs="Times New Roman"/>
        </w:rPr>
        <w:t>stage of study</w:t>
      </w:r>
      <w:r w:rsidRPr="0055232C">
        <w:rPr>
          <w:rFonts w:ascii="Times New Roman" w:eastAsia="Times New Roman" w:hAnsi="Times New Roman" w:cs="Times New Roman"/>
        </w:rPr>
        <w:t>;</w:t>
      </w:r>
    </w:p>
    <w:p w14:paraId="5612FDED" w14:textId="2348ABD0" w:rsidR="0055232C" w:rsidRPr="0055232C" w:rsidRDefault="0055232C" w:rsidP="00162C8B">
      <w:pPr>
        <w:numPr>
          <w:ilvl w:val="0"/>
          <w:numId w:val="33"/>
        </w:numPr>
        <w:spacing w:before="100" w:beforeAutospacing="1" w:after="100" w:afterAutospacing="1" w:line="276" w:lineRule="auto"/>
        <w:rPr>
          <w:rFonts w:ascii="Times New Roman" w:eastAsia="Times New Roman" w:hAnsi="Times New Roman" w:cs="Times New Roman"/>
        </w:rPr>
      </w:pPr>
      <w:r w:rsidRPr="0055232C">
        <w:rPr>
          <w:rFonts w:ascii="Times New Roman" w:eastAsia="Times New Roman" w:hAnsi="Times New Roman" w:cs="Times New Roman"/>
        </w:rPr>
        <w:t xml:space="preserve">they have not completed courses they were obliged to complete when granted </w:t>
      </w:r>
      <w:r w:rsidR="004C1FF7">
        <w:rPr>
          <w:rFonts w:ascii="Times New Roman" w:eastAsia="Times New Roman" w:hAnsi="Times New Roman" w:cs="Times New Roman"/>
        </w:rPr>
        <w:t>conditional enrollment</w:t>
      </w:r>
      <w:r w:rsidRPr="0055232C">
        <w:rPr>
          <w:rFonts w:ascii="Times New Roman" w:eastAsia="Times New Roman" w:hAnsi="Times New Roman" w:cs="Times New Roman"/>
        </w:rPr>
        <w:t xml:space="preserve"> for the next </w:t>
      </w:r>
      <w:r w:rsidR="000263C4">
        <w:rPr>
          <w:rFonts w:ascii="Times New Roman" w:eastAsia="Times New Roman" w:hAnsi="Times New Roman" w:cs="Times New Roman"/>
        </w:rPr>
        <w:t>stage of study</w:t>
      </w:r>
      <w:r w:rsidRPr="0055232C">
        <w:rPr>
          <w:rFonts w:ascii="Times New Roman" w:eastAsia="Times New Roman" w:hAnsi="Times New Roman" w:cs="Times New Roman"/>
        </w:rPr>
        <w:t>.</w:t>
      </w:r>
    </w:p>
    <w:p w14:paraId="31A44344" w14:textId="50144315" w:rsidR="0055232C" w:rsidRPr="00E211CF" w:rsidRDefault="0055232C" w:rsidP="00162C8B">
      <w:pPr>
        <w:pStyle w:val="ListParagraph"/>
        <w:numPr>
          <w:ilvl w:val="0"/>
          <w:numId w:val="35"/>
        </w:numPr>
        <w:spacing w:before="100" w:beforeAutospacing="1" w:after="100" w:afterAutospacing="1" w:line="276" w:lineRule="auto"/>
        <w:rPr>
          <w:rFonts w:ascii="Times New Roman" w:eastAsia="Times New Roman" w:hAnsi="Times New Roman" w:cs="Times New Roman"/>
        </w:rPr>
      </w:pPr>
      <w:r w:rsidRPr="00E211CF">
        <w:rPr>
          <w:rFonts w:ascii="Times New Roman" w:eastAsia="Times New Roman" w:hAnsi="Times New Roman" w:cs="Times New Roman"/>
        </w:rPr>
        <w:t xml:space="preserve">Decisions on repetition of a </w:t>
      </w:r>
      <w:r w:rsidR="000263C4">
        <w:rPr>
          <w:rFonts w:ascii="Times New Roman" w:eastAsia="Times New Roman" w:hAnsi="Times New Roman" w:cs="Times New Roman"/>
        </w:rPr>
        <w:t>stage of study</w:t>
      </w:r>
      <w:r w:rsidRPr="00E211CF">
        <w:rPr>
          <w:rFonts w:ascii="Times New Roman" w:eastAsia="Times New Roman" w:hAnsi="Times New Roman" w:cs="Times New Roman"/>
        </w:rPr>
        <w:t xml:space="preserve"> are taken at the student’s written request submitted in electronic or paper form.</w:t>
      </w:r>
    </w:p>
    <w:p w14:paraId="05B55D33" w14:textId="23DFD77B" w:rsidR="0055232C" w:rsidRPr="00E211CF" w:rsidRDefault="0055232C" w:rsidP="00162C8B">
      <w:pPr>
        <w:pStyle w:val="ListParagraph"/>
        <w:numPr>
          <w:ilvl w:val="0"/>
          <w:numId w:val="35"/>
        </w:numPr>
        <w:spacing w:before="100" w:beforeAutospacing="1" w:after="100" w:afterAutospacing="1" w:line="276" w:lineRule="auto"/>
        <w:rPr>
          <w:rFonts w:ascii="Times New Roman" w:eastAsia="Times New Roman" w:hAnsi="Times New Roman" w:cs="Times New Roman"/>
        </w:rPr>
      </w:pPr>
      <w:r w:rsidRPr="00E211CF">
        <w:rPr>
          <w:rFonts w:ascii="Times New Roman" w:eastAsia="Times New Roman" w:hAnsi="Times New Roman" w:cs="Times New Roman"/>
        </w:rPr>
        <w:t xml:space="preserve">A student repeating a </w:t>
      </w:r>
      <w:r w:rsidR="000263C4">
        <w:rPr>
          <w:rFonts w:ascii="Times New Roman" w:eastAsia="Times New Roman" w:hAnsi="Times New Roman" w:cs="Times New Roman"/>
        </w:rPr>
        <w:t>stage of study</w:t>
      </w:r>
      <w:r w:rsidRPr="00E211CF">
        <w:rPr>
          <w:rFonts w:ascii="Times New Roman" w:eastAsia="Times New Roman" w:hAnsi="Times New Roman" w:cs="Times New Roman"/>
        </w:rPr>
        <w:t xml:space="preserve"> has all previously obtained positive grades recognized.</w:t>
      </w:r>
    </w:p>
    <w:p w14:paraId="19C52AAC" w14:textId="22E01EC9" w:rsidR="0055232C" w:rsidRPr="00E211CF" w:rsidRDefault="0055232C" w:rsidP="00162C8B">
      <w:pPr>
        <w:pStyle w:val="ListParagraph"/>
        <w:numPr>
          <w:ilvl w:val="0"/>
          <w:numId w:val="35"/>
        </w:numPr>
        <w:spacing w:before="100" w:beforeAutospacing="1" w:after="100" w:afterAutospacing="1" w:line="276" w:lineRule="auto"/>
        <w:rPr>
          <w:rFonts w:ascii="Times New Roman" w:eastAsia="Times New Roman" w:hAnsi="Times New Roman" w:cs="Times New Roman"/>
        </w:rPr>
      </w:pPr>
      <w:r w:rsidRPr="00E211CF">
        <w:rPr>
          <w:rFonts w:ascii="Times New Roman" w:eastAsia="Times New Roman" w:hAnsi="Times New Roman" w:cs="Times New Roman"/>
        </w:rPr>
        <w:t xml:space="preserve">A student repeating a </w:t>
      </w:r>
      <w:r w:rsidR="000263C4">
        <w:rPr>
          <w:rFonts w:ascii="Times New Roman" w:eastAsia="Times New Roman" w:hAnsi="Times New Roman" w:cs="Times New Roman"/>
        </w:rPr>
        <w:t>stage of study</w:t>
      </w:r>
      <w:r w:rsidRPr="00E211CF">
        <w:rPr>
          <w:rFonts w:ascii="Times New Roman" w:eastAsia="Times New Roman" w:hAnsi="Times New Roman" w:cs="Times New Roman"/>
        </w:rPr>
        <w:t xml:space="preserve"> has the right, with the consent of the Dean, to participate in selected classes from the next </w:t>
      </w:r>
      <w:r w:rsidR="000263C4">
        <w:rPr>
          <w:rFonts w:ascii="Times New Roman" w:eastAsia="Times New Roman" w:hAnsi="Times New Roman" w:cs="Times New Roman"/>
        </w:rPr>
        <w:t>stage of study</w:t>
      </w:r>
      <w:r w:rsidRPr="00E211CF">
        <w:rPr>
          <w:rFonts w:ascii="Times New Roman" w:eastAsia="Times New Roman" w:hAnsi="Times New Roman" w:cs="Times New Roman"/>
        </w:rPr>
        <w:t>, obtain credits and sit examinations.</w:t>
      </w:r>
    </w:p>
    <w:p w14:paraId="3C02C45A" w14:textId="77777777" w:rsidR="0055232C" w:rsidRPr="0055232C" w:rsidRDefault="0055232C" w:rsidP="00BA1E44">
      <w:pPr>
        <w:spacing w:before="100" w:beforeAutospacing="1" w:after="100" w:afterAutospacing="1" w:line="276" w:lineRule="auto"/>
        <w:jc w:val="center"/>
        <w:rPr>
          <w:rFonts w:ascii="Times New Roman" w:eastAsia="Times New Roman" w:hAnsi="Times New Roman" w:cs="Times New Roman"/>
        </w:rPr>
      </w:pPr>
      <w:r w:rsidRPr="0055232C">
        <w:rPr>
          <w:rFonts w:ascii="Times New Roman" w:eastAsia="Times New Roman" w:hAnsi="Times New Roman" w:cs="Times New Roman"/>
          <w:b/>
          <w:bCs/>
        </w:rPr>
        <w:t>§ 26</w:t>
      </w:r>
    </w:p>
    <w:p w14:paraId="51338F8E" w14:textId="6EBB7C67" w:rsidR="0055232C" w:rsidRPr="0055232C" w:rsidRDefault="004C1FF7" w:rsidP="00BA1E44">
      <w:pPr>
        <w:spacing w:before="100" w:beforeAutospacing="1" w:after="100" w:afterAutospacing="1" w:line="276" w:lineRule="auto"/>
        <w:rPr>
          <w:rFonts w:ascii="Times New Roman" w:eastAsia="Times New Roman" w:hAnsi="Times New Roman" w:cs="Times New Roman"/>
        </w:rPr>
      </w:pPr>
      <w:r>
        <w:rPr>
          <w:rFonts w:ascii="Times New Roman" w:eastAsia="Times New Roman" w:hAnsi="Times New Roman" w:cs="Times New Roman"/>
        </w:rPr>
        <w:t>Conditional enrollment</w:t>
      </w:r>
      <w:r w:rsidR="0055232C" w:rsidRPr="0055232C">
        <w:rPr>
          <w:rFonts w:ascii="Times New Roman" w:eastAsia="Times New Roman" w:hAnsi="Times New Roman" w:cs="Times New Roman"/>
        </w:rPr>
        <w:t xml:space="preserve"> for the next </w:t>
      </w:r>
      <w:r w:rsidR="000263C4">
        <w:rPr>
          <w:rFonts w:ascii="Times New Roman" w:eastAsia="Times New Roman" w:hAnsi="Times New Roman" w:cs="Times New Roman"/>
        </w:rPr>
        <w:t>stage of study</w:t>
      </w:r>
      <w:r w:rsidR="0055232C" w:rsidRPr="0055232C">
        <w:rPr>
          <w:rFonts w:ascii="Times New Roman" w:eastAsia="Times New Roman" w:hAnsi="Times New Roman" w:cs="Times New Roman"/>
        </w:rPr>
        <w:t xml:space="preserve"> or directing a student to repeat a </w:t>
      </w:r>
      <w:r w:rsidR="000263C4">
        <w:rPr>
          <w:rFonts w:ascii="Times New Roman" w:eastAsia="Times New Roman" w:hAnsi="Times New Roman" w:cs="Times New Roman"/>
        </w:rPr>
        <w:t>stage of study</w:t>
      </w:r>
      <w:r w:rsidR="0055232C" w:rsidRPr="0055232C">
        <w:rPr>
          <w:rFonts w:ascii="Times New Roman" w:eastAsia="Times New Roman" w:hAnsi="Times New Roman" w:cs="Times New Roman"/>
        </w:rPr>
        <w:t xml:space="preserve"> obliges the student to repeat uncompleted courses or equivalent courses. In the case of changes in the study program or in the study plan, the student is obliged to make up program differences.</w:t>
      </w:r>
    </w:p>
    <w:p w14:paraId="421712C7" w14:textId="77777777" w:rsidR="0055232C" w:rsidRPr="0055232C" w:rsidRDefault="0055232C" w:rsidP="00BA1E44">
      <w:pPr>
        <w:spacing w:before="100" w:beforeAutospacing="1" w:after="100" w:afterAutospacing="1" w:line="276" w:lineRule="auto"/>
        <w:jc w:val="center"/>
        <w:rPr>
          <w:rFonts w:ascii="Times New Roman" w:eastAsia="Times New Roman" w:hAnsi="Times New Roman" w:cs="Times New Roman"/>
        </w:rPr>
      </w:pPr>
      <w:r w:rsidRPr="0055232C">
        <w:rPr>
          <w:rFonts w:ascii="Times New Roman" w:eastAsia="Times New Roman" w:hAnsi="Times New Roman" w:cs="Times New Roman"/>
          <w:b/>
          <w:bCs/>
        </w:rPr>
        <w:t>§ 27</w:t>
      </w:r>
    </w:p>
    <w:p w14:paraId="0A382E1E" w14:textId="77777777" w:rsidR="0055232C" w:rsidRPr="0069077E" w:rsidRDefault="0055232C" w:rsidP="00162C8B">
      <w:pPr>
        <w:pStyle w:val="ListParagraph"/>
        <w:numPr>
          <w:ilvl w:val="0"/>
          <w:numId w:val="37"/>
        </w:numPr>
        <w:spacing w:before="100" w:beforeAutospacing="1" w:after="100" w:afterAutospacing="1" w:line="276" w:lineRule="auto"/>
        <w:rPr>
          <w:rFonts w:ascii="Times New Roman" w:eastAsia="Times New Roman" w:hAnsi="Times New Roman" w:cs="Times New Roman"/>
        </w:rPr>
      </w:pPr>
      <w:r w:rsidRPr="0069077E">
        <w:rPr>
          <w:rFonts w:ascii="Times New Roman" w:eastAsia="Times New Roman" w:hAnsi="Times New Roman" w:cs="Times New Roman"/>
        </w:rPr>
        <w:t>Acting under authority granted by the President, the Dean issues a decision to remove a student from the list of students in the following cases:</w:t>
      </w:r>
    </w:p>
    <w:p w14:paraId="284DF5DD" w14:textId="77777777" w:rsidR="0055232C" w:rsidRPr="0055232C" w:rsidRDefault="0055232C" w:rsidP="00162C8B">
      <w:pPr>
        <w:numPr>
          <w:ilvl w:val="0"/>
          <w:numId w:val="36"/>
        </w:numPr>
        <w:spacing w:before="100" w:beforeAutospacing="1" w:after="100" w:afterAutospacing="1" w:line="276" w:lineRule="auto"/>
        <w:rPr>
          <w:rFonts w:ascii="Times New Roman" w:eastAsia="Times New Roman" w:hAnsi="Times New Roman" w:cs="Times New Roman"/>
        </w:rPr>
      </w:pPr>
      <w:r w:rsidRPr="0055232C">
        <w:rPr>
          <w:rFonts w:ascii="Times New Roman" w:eastAsia="Times New Roman" w:hAnsi="Times New Roman" w:cs="Times New Roman"/>
        </w:rPr>
        <w:t>failure to commence studies, which is deemed to occur when a person admitted to studies, for two months from the date of commencement of a new semester, has not confirmed in writing that they have taken the oath or has not appeared at classes;</w:t>
      </w:r>
    </w:p>
    <w:p w14:paraId="51DDE544" w14:textId="77777777" w:rsidR="0055232C" w:rsidRPr="0055232C" w:rsidRDefault="0055232C" w:rsidP="00162C8B">
      <w:pPr>
        <w:numPr>
          <w:ilvl w:val="0"/>
          <w:numId w:val="36"/>
        </w:numPr>
        <w:spacing w:before="100" w:beforeAutospacing="1" w:after="100" w:afterAutospacing="1" w:line="276" w:lineRule="auto"/>
        <w:rPr>
          <w:rFonts w:ascii="Times New Roman" w:eastAsia="Times New Roman" w:hAnsi="Times New Roman" w:cs="Times New Roman"/>
        </w:rPr>
      </w:pPr>
      <w:r w:rsidRPr="0055232C">
        <w:rPr>
          <w:rFonts w:ascii="Times New Roman" w:eastAsia="Times New Roman" w:hAnsi="Times New Roman" w:cs="Times New Roman"/>
        </w:rPr>
        <w:lastRenderedPageBreak/>
        <w:t>resignation from studies submitted by the student in writing;</w:t>
      </w:r>
    </w:p>
    <w:p w14:paraId="48B15491" w14:textId="2119CEF8" w:rsidR="0055232C" w:rsidRPr="0055232C" w:rsidRDefault="0055232C" w:rsidP="00162C8B">
      <w:pPr>
        <w:numPr>
          <w:ilvl w:val="0"/>
          <w:numId w:val="36"/>
        </w:numPr>
        <w:spacing w:before="100" w:beforeAutospacing="1" w:after="100" w:afterAutospacing="1" w:line="276" w:lineRule="auto"/>
        <w:rPr>
          <w:rFonts w:ascii="Times New Roman" w:eastAsia="Times New Roman" w:hAnsi="Times New Roman" w:cs="Times New Roman"/>
        </w:rPr>
      </w:pPr>
      <w:r w:rsidRPr="0055232C">
        <w:rPr>
          <w:rFonts w:ascii="Times New Roman" w:eastAsia="Times New Roman" w:hAnsi="Times New Roman" w:cs="Times New Roman"/>
        </w:rPr>
        <w:t xml:space="preserve">failure to submit a diploma thesis or sit the bachelor’s examination </w:t>
      </w:r>
      <w:r w:rsidR="00BF21D4" w:rsidRPr="00BF21D4">
        <w:rPr>
          <w:rFonts w:ascii="Times New Roman" w:eastAsia="Times New Roman" w:hAnsi="Times New Roman" w:cs="Times New Roman"/>
        </w:rPr>
        <w:t>wi</w:t>
      </w:r>
      <w:r w:rsidR="00BF21D4">
        <w:rPr>
          <w:rFonts w:ascii="Times New Roman" w:eastAsia="Times New Roman" w:hAnsi="Times New Roman" w:cs="Times New Roman"/>
        </w:rPr>
        <w:t xml:space="preserve">thin the required </w:t>
      </w:r>
      <w:r w:rsidRPr="0055232C">
        <w:rPr>
          <w:rFonts w:ascii="Times New Roman" w:eastAsia="Times New Roman" w:hAnsi="Times New Roman" w:cs="Times New Roman"/>
        </w:rPr>
        <w:t>deadline;</w:t>
      </w:r>
    </w:p>
    <w:p w14:paraId="560629F9" w14:textId="77777777" w:rsidR="0055232C" w:rsidRPr="0055232C" w:rsidRDefault="0055232C" w:rsidP="00162C8B">
      <w:pPr>
        <w:numPr>
          <w:ilvl w:val="0"/>
          <w:numId w:val="36"/>
        </w:numPr>
        <w:spacing w:before="100" w:beforeAutospacing="1" w:after="100" w:afterAutospacing="1" w:line="276" w:lineRule="auto"/>
        <w:rPr>
          <w:rFonts w:ascii="Times New Roman" w:eastAsia="Times New Roman" w:hAnsi="Times New Roman" w:cs="Times New Roman"/>
        </w:rPr>
      </w:pPr>
      <w:r w:rsidRPr="0055232C">
        <w:rPr>
          <w:rFonts w:ascii="Times New Roman" w:eastAsia="Times New Roman" w:hAnsi="Times New Roman" w:cs="Times New Roman"/>
        </w:rPr>
        <w:t>a penalty of expulsion from the College imposed in disciplinary proceedings.</w:t>
      </w:r>
    </w:p>
    <w:p w14:paraId="4585137E" w14:textId="77777777" w:rsidR="0055232C" w:rsidRPr="0069077E" w:rsidRDefault="0055232C" w:rsidP="00162C8B">
      <w:pPr>
        <w:pStyle w:val="ListParagraph"/>
        <w:numPr>
          <w:ilvl w:val="0"/>
          <w:numId w:val="39"/>
        </w:numPr>
        <w:spacing w:before="100" w:beforeAutospacing="1" w:after="100" w:afterAutospacing="1" w:line="276" w:lineRule="auto"/>
        <w:rPr>
          <w:rFonts w:ascii="Times New Roman" w:eastAsia="Times New Roman" w:hAnsi="Times New Roman" w:cs="Times New Roman"/>
        </w:rPr>
      </w:pPr>
      <w:r w:rsidRPr="0069077E">
        <w:rPr>
          <w:rFonts w:ascii="Times New Roman" w:eastAsia="Times New Roman" w:hAnsi="Times New Roman" w:cs="Times New Roman"/>
        </w:rPr>
        <w:t>A student may be removed from the list of students in the following cases:</w:t>
      </w:r>
    </w:p>
    <w:p w14:paraId="1D49A10B" w14:textId="77777777" w:rsidR="0055232C" w:rsidRPr="0055232C" w:rsidRDefault="0055232C" w:rsidP="00162C8B">
      <w:pPr>
        <w:numPr>
          <w:ilvl w:val="0"/>
          <w:numId w:val="38"/>
        </w:numPr>
        <w:spacing w:before="100" w:beforeAutospacing="1" w:after="100" w:afterAutospacing="1" w:line="276" w:lineRule="auto"/>
        <w:rPr>
          <w:rFonts w:ascii="Times New Roman" w:eastAsia="Times New Roman" w:hAnsi="Times New Roman" w:cs="Times New Roman"/>
        </w:rPr>
      </w:pPr>
      <w:r w:rsidRPr="0055232C">
        <w:rPr>
          <w:rFonts w:ascii="Times New Roman" w:eastAsia="Times New Roman" w:hAnsi="Times New Roman" w:cs="Times New Roman"/>
        </w:rPr>
        <w:t>lack of participation in compulsory classes;</w:t>
      </w:r>
    </w:p>
    <w:p w14:paraId="2CB3D56D" w14:textId="1BFC9464" w:rsidR="0055232C" w:rsidRPr="0055232C" w:rsidRDefault="0055232C" w:rsidP="00162C8B">
      <w:pPr>
        <w:numPr>
          <w:ilvl w:val="0"/>
          <w:numId w:val="38"/>
        </w:numPr>
        <w:spacing w:before="100" w:beforeAutospacing="1" w:after="100" w:afterAutospacing="1" w:line="276" w:lineRule="auto"/>
        <w:rPr>
          <w:rFonts w:ascii="Times New Roman" w:eastAsia="Times New Roman" w:hAnsi="Times New Roman" w:cs="Times New Roman"/>
        </w:rPr>
      </w:pPr>
      <w:r w:rsidRPr="0055232C">
        <w:rPr>
          <w:rFonts w:ascii="Times New Roman" w:eastAsia="Times New Roman" w:hAnsi="Times New Roman" w:cs="Times New Roman"/>
        </w:rPr>
        <w:t xml:space="preserve">failure to complete a </w:t>
      </w:r>
      <w:r w:rsidR="000263C4">
        <w:rPr>
          <w:rFonts w:ascii="Times New Roman" w:eastAsia="Times New Roman" w:hAnsi="Times New Roman" w:cs="Times New Roman"/>
        </w:rPr>
        <w:t>stage of study</w:t>
      </w:r>
      <w:r w:rsidRPr="0055232C">
        <w:rPr>
          <w:rFonts w:ascii="Times New Roman" w:eastAsia="Times New Roman" w:hAnsi="Times New Roman" w:cs="Times New Roman"/>
        </w:rPr>
        <w:t xml:space="preserve"> (semester or year) within the required deadline;</w:t>
      </w:r>
    </w:p>
    <w:p w14:paraId="0A0F7371" w14:textId="684C64F7" w:rsidR="0055232C" w:rsidRPr="0055232C" w:rsidRDefault="0055232C" w:rsidP="00162C8B">
      <w:pPr>
        <w:numPr>
          <w:ilvl w:val="0"/>
          <w:numId w:val="38"/>
        </w:numPr>
        <w:spacing w:before="100" w:beforeAutospacing="1" w:after="100" w:afterAutospacing="1" w:line="276" w:lineRule="auto"/>
        <w:rPr>
          <w:rFonts w:ascii="Times New Roman" w:eastAsia="Times New Roman" w:hAnsi="Times New Roman" w:cs="Times New Roman"/>
        </w:rPr>
      </w:pPr>
      <w:r w:rsidRPr="0055232C">
        <w:rPr>
          <w:rFonts w:ascii="Times New Roman" w:eastAsia="Times New Roman" w:hAnsi="Times New Roman" w:cs="Times New Roman"/>
        </w:rPr>
        <w:t xml:space="preserve">lack of progress in learning, which is found when the student has failed to complete a given </w:t>
      </w:r>
      <w:r w:rsidR="000263C4">
        <w:rPr>
          <w:rFonts w:ascii="Times New Roman" w:eastAsia="Times New Roman" w:hAnsi="Times New Roman" w:cs="Times New Roman"/>
        </w:rPr>
        <w:t>stage of study</w:t>
      </w:r>
      <w:r w:rsidRPr="0055232C">
        <w:rPr>
          <w:rFonts w:ascii="Times New Roman" w:eastAsia="Times New Roman" w:hAnsi="Times New Roman" w:cs="Times New Roman"/>
        </w:rPr>
        <w:t xml:space="preserve"> more than once; in the case of a first-year student of first-cycle studies, lack of progress in learning is found when the degree of implementation of the study program excludes the possibility of completing the </w:t>
      </w:r>
      <w:r w:rsidR="000263C4">
        <w:rPr>
          <w:rFonts w:ascii="Times New Roman" w:eastAsia="Times New Roman" w:hAnsi="Times New Roman" w:cs="Times New Roman"/>
        </w:rPr>
        <w:t>stage of study</w:t>
      </w:r>
      <w:r w:rsidRPr="0055232C">
        <w:rPr>
          <w:rFonts w:ascii="Times New Roman" w:eastAsia="Times New Roman" w:hAnsi="Times New Roman" w:cs="Times New Roman"/>
        </w:rPr>
        <w:t>;</w:t>
      </w:r>
    </w:p>
    <w:p w14:paraId="0DCC7C69" w14:textId="77777777" w:rsidR="0055232C" w:rsidRPr="0055232C" w:rsidRDefault="0055232C" w:rsidP="00162C8B">
      <w:pPr>
        <w:numPr>
          <w:ilvl w:val="0"/>
          <w:numId w:val="38"/>
        </w:numPr>
        <w:spacing w:before="100" w:beforeAutospacing="1" w:after="100" w:afterAutospacing="1" w:line="276" w:lineRule="auto"/>
        <w:rPr>
          <w:rFonts w:ascii="Times New Roman" w:eastAsia="Times New Roman" w:hAnsi="Times New Roman" w:cs="Times New Roman"/>
        </w:rPr>
      </w:pPr>
      <w:r w:rsidRPr="0055232C">
        <w:rPr>
          <w:rFonts w:ascii="Times New Roman" w:eastAsia="Times New Roman" w:hAnsi="Times New Roman" w:cs="Times New Roman"/>
        </w:rPr>
        <w:t>failure to pay fees related to the course of studies. Removal takes place if the student fails to pay due fees despite a written reminder to pay the fee within 21 days from the date the reminder is placed in the electronic student service system.</w:t>
      </w:r>
    </w:p>
    <w:p w14:paraId="78CD911F" w14:textId="675116FC" w:rsidR="0055232C" w:rsidRPr="0069077E" w:rsidRDefault="0055232C" w:rsidP="00162C8B">
      <w:pPr>
        <w:pStyle w:val="ListParagraph"/>
        <w:numPr>
          <w:ilvl w:val="0"/>
          <w:numId w:val="40"/>
        </w:numPr>
        <w:spacing w:before="100" w:beforeAutospacing="1" w:after="100" w:afterAutospacing="1" w:line="276" w:lineRule="auto"/>
        <w:rPr>
          <w:rFonts w:ascii="Times New Roman" w:eastAsia="Times New Roman" w:hAnsi="Times New Roman" w:cs="Times New Roman"/>
        </w:rPr>
      </w:pPr>
      <w:r w:rsidRPr="0069077E">
        <w:rPr>
          <w:rFonts w:ascii="Times New Roman" w:eastAsia="Times New Roman" w:hAnsi="Times New Roman" w:cs="Times New Roman"/>
        </w:rPr>
        <w:t xml:space="preserve">Lack of participation in compulsory classes referred to in paragraph 2(4) is found by the Dean if the number of student’s absences makes it impossible to fulfill the obligations provided for a given teaching cycle. This is established, taking into account the course </w:t>
      </w:r>
      <w:r w:rsidR="00AD3F95">
        <w:rPr>
          <w:rFonts w:ascii="Times New Roman" w:eastAsia="Times New Roman" w:hAnsi="Times New Roman" w:cs="Times New Roman"/>
        </w:rPr>
        <w:t>syllabi</w:t>
      </w:r>
      <w:r w:rsidRPr="0069077E">
        <w:rPr>
          <w:rFonts w:ascii="Times New Roman" w:eastAsia="Times New Roman" w:hAnsi="Times New Roman" w:cs="Times New Roman"/>
        </w:rPr>
        <w:t>, on the basis of statements of at least three academic teachers, each of whom teaches a different course included in the study plan for that stage. The decision to remove the student from the list of students is made after at least two months from the start of the given teaching cycle and not earlier than 14 days from the sending to the student of information about the intention to remove them from the list of students due to lack of participation in compulsory classes.</w:t>
      </w:r>
    </w:p>
    <w:p w14:paraId="01454F52" w14:textId="77777777" w:rsidR="0055232C" w:rsidRPr="0069077E" w:rsidRDefault="0055232C" w:rsidP="00162C8B">
      <w:pPr>
        <w:pStyle w:val="ListParagraph"/>
        <w:numPr>
          <w:ilvl w:val="0"/>
          <w:numId w:val="40"/>
        </w:numPr>
        <w:spacing w:before="100" w:beforeAutospacing="1" w:after="100" w:afterAutospacing="1" w:line="276" w:lineRule="auto"/>
        <w:rPr>
          <w:rFonts w:ascii="Times New Roman" w:eastAsia="Times New Roman" w:hAnsi="Times New Roman" w:cs="Times New Roman"/>
        </w:rPr>
      </w:pPr>
      <w:r w:rsidRPr="0069077E">
        <w:rPr>
          <w:rFonts w:ascii="Times New Roman" w:eastAsia="Times New Roman" w:hAnsi="Times New Roman" w:cs="Times New Roman"/>
        </w:rPr>
        <w:t>Removal from the list of students takes place by way of an administrative decision.</w:t>
      </w:r>
    </w:p>
    <w:p w14:paraId="5B00B668" w14:textId="77777777" w:rsidR="0055232C" w:rsidRPr="0069077E" w:rsidRDefault="0055232C" w:rsidP="00162C8B">
      <w:pPr>
        <w:pStyle w:val="ListParagraph"/>
        <w:numPr>
          <w:ilvl w:val="0"/>
          <w:numId w:val="40"/>
        </w:numPr>
        <w:spacing w:before="100" w:beforeAutospacing="1" w:after="100" w:afterAutospacing="1" w:line="276" w:lineRule="auto"/>
        <w:rPr>
          <w:rFonts w:ascii="Times New Roman" w:eastAsia="Times New Roman" w:hAnsi="Times New Roman" w:cs="Times New Roman"/>
        </w:rPr>
      </w:pPr>
      <w:r w:rsidRPr="0069077E">
        <w:rPr>
          <w:rFonts w:ascii="Times New Roman" w:eastAsia="Times New Roman" w:hAnsi="Times New Roman" w:cs="Times New Roman"/>
        </w:rPr>
        <w:t>An appeal against the decisions referred to in paragraphs 1 and 2 may be lodged with the President within 14 days from the date the decision is placed in the electronic student service system.</w:t>
      </w:r>
    </w:p>
    <w:p w14:paraId="4562A7C5" w14:textId="77777777" w:rsidR="0055232C" w:rsidRPr="0069077E" w:rsidRDefault="0055232C" w:rsidP="00162C8B">
      <w:pPr>
        <w:pStyle w:val="ListParagraph"/>
        <w:numPr>
          <w:ilvl w:val="0"/>
          <w:numId w:val="40"/>
        </w:numPr>
        <w:spacing w:before="100" w:beforeAutospacing="1" w:after="100" w:afterAutospacing="1" w:line="276" w:lineRule="auto"/>
        <w:rPr>
          <w:rFonts w:ascii="Times New Roman" w:eastAsia="Times New Roman" w:hAnsi="Times New Roman" w:cs="Times New Roman"/>
        </w:rPr>
      </w:pPr>
      <w:r w:rsidRPr="0069077E">
        <w:rPr>
          <w:rFonts w:ascii="Times New Roman" w:eastAsia="Times New Roman" w:hAnsi="Times New Roman" w:cs="Times New Roman"/>
        </w:rPr>
        <w:t>The written decision on removal from the list of students contains: the date of its issue, the legal basis, justification and information on the procedure for requesting reconsideration of the case.</w:t>
      </w:r>
    </w:p>
    <w:p w14:paraId="74CB1CC3" w14:textId="77777777" w:rsidR="0055232C" w:rsidRPr="0069077E" w:rsidRDefault="0055232C" w:rsidP="00162C8B">
      <w:pPr>
        <w:pStyle w:val="ListParagraph"/>
        <w:numPr>
          <w:ilvl w:val="0"/>
          <w:numId w:val="40"/>
        </w:numPr>
        <w:spacing w:before="100" w:beforeAutospacing="1" w:after="100" w:afterAutospacing="1" w:line="276" w:lineRule="auto"/>
        <w:rPr>
          <w:rFonts w:ascii="Times New Roman" w:eastAsia="Times New Roman" w:hAnsi="Times New Roman" w:cs="Times New Roman"/>
        </w:rPr>
      </w:pPr>
      <w:r w:rsidRPr="0069077E">
        <w:rPr>
          <w:rFonts w:ascii="Times New Roman" w:eastAsia="Times New Roman" w:hAnsi="Times New Roman" w:cs="Times New Roman"/>
        </w:rPr>
        <w:t>In exceptional cases, such as a student’s difficult financial situation or other circumstances, the President may postpone the deadline for payment of tuition fees.</w:t>
      </w:r>
    </w:p>
    <w:p w14:paraId="2F1B49C5" w14:textId="0B753DD9" w:rsidR="0055232C" w:rsidRDefault="0055232C" w:rsidP="00BA1E44">
      <w:pPr>
        <w:spacing w:line="276" w:lineRule="auto"/>
        <w:rPr>
          <w:rFonts w:ascii="Times New Roman" w:eastAsia="Times New Roman" w:hAnsi="Times New Roman" w:cs="Times New Roman"/>
        </w:rPr>
      </w:pPr>
    </w:p>
    <w:p w14:paraId="1831837B" w14:textId="77777777" w:rsidR="00BA1E44" w:rsidRDefault="00BA1E44" w:rsidP="00BA1E44">
      <w:pPr>
        <w:spacing w:before="100" w:beforeAutospacing="1" w:after="100" w:afterAutospacing="1" w:line="276" w:lineRule="auto"/>
        <w:jc w:val="center"/>
        <w:outlineLvl w:val="1"/>
        <w:rPr>
          <w:rFonts w:ascii="Times New Roman" w:eastAsia="Times New Roman" w:hAnsi="Times New Roman" w:cs="Times New Roman"/>
        </w:rPr>
      </w:pPr>
    </w:p>
    <w:p w14:paraId="4B7E1D2A" w14:textId="77777777" w:rsidR="009F37A9" w:rsidRDefault="009F37A9" w:rsidP="00BA1E44">
      <w:pPr>
        <w:spacing w:before="100" w:beforeAutospacing="1" w:after="100" w:afterAutospacing="1" w:line="276" w:lineRule="auto"/>
        <w:jc w:val="center"/>
        <w:outlineLvl w:val="1"/>
        <w:rPr>
          <w:rFonts w:ascii="Times New Roman" w:eastAsia="Times New Roman" w:hAnsi="Times New Roman" w:cs="Times New Roman"/>
        </w:rPr>
      </w:pPr>
    </w:p>
    <w:p w14:paraId="44E9D7D1" w14:textId="35743F02" w:rsidR="0055232C" w:rsidRDefault="0055232C"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r w:rsidRPr="0055232C">
        <w:rPr>
          <w:rFonts w:ascii="Times New Roman" w:eastAsia="Times New Roman" w:hAnsi="Times New Roman" w:cs="Times New Roman"/>
          <w:b/>
          <w:bCs/>
          <w:color w:val="C00000"/>
        </w:rPr>
        <w:lastRenderedPageBreak/>
        <w:t xml:space="preserve">VII. INDIVIDUAL ORGANIZATION AND </w:t>
      </w:r>
      <w:r w:rsidR="00E64C58">
        <w:rPr>
          <w:rFonts w:ascii="Times New Roman" w:eastAsia="Times New Roman" w:hAnsi="Times New Roman" w:cs="Times New Roman"/>
          <w:b/>
          <w:bCs/>
          <w:color w:val="C00000"/>
        </w:rPr>
        <w:t>INDIVIDUALIZED PROGRAM OF STUDY</w:t>
      </w:r>
    </w:p>
    <w:p w14:paraId="5A09512E" w14:textId="77777777" w:rsidR="0055232C" w:rsidRPr="0055232C" w:rsidRDefault="0055232C" w:rsidP="00C637A7">
      <w:pPr>
        <w:spacing w:before="100" w:beforeAutospacing="1" w:after="100" w:afterAutospacing="1" w:line="276" w:lineRule="auto"/>
        <w:jc w:val="center"/>
        <w:rPr>
          <w:rFonts w:ascii="Times New Roman" w:eastAsia="Times New Roman" w:hAnsi="Times New Roman" w:cs="Times New Roman"/>
        </w:rPr>
      </w:pPr>
      <w:r w:rsidRPr="0055232C">
        <w:rPr>
          <w:rFonts w:ascii="Times New Roman" w:eastAsia="Times New Roman" w:hAnsi="Times New Roman" w:cs="Times New Roman"/>
          <w:b/>
          <w:bCs/>
        </w:rPr>
        <w:t>§ 28</w:t>
      </w:r>
    </w:p>
    <w:p w14:paraId="327C2CE6" w14:textId="2A64DEBE" w:rsidR="0055232C" w:rsidRPr="0069077E" w:rsidRDefault="0055232C" w:rsidP="00162C8B">
      <w:pPr>
        <w:pStyle w:val="ListParagraph"/>
        <w:numPr>
          <w:ilvl w:val="0"/>
          <w:numId w:val="41"/>
        </w:numPr>
        <w:spacing w:before="100" w:beforeAutospacing="1" w:after="100" w:afterAutospacing="1" w:line="276" w:lineRule="auto"/>
        <w:rPr>
          <w:rFonts w:ascii="Times New Roman" w:eastAsia="Times New Roman" w:hAnsi="Times New Roman" w:cs="Times New Roman"/>
        </w:rPr>
      </w:pPr>
      <w:r w:rsidRPr="0069077E">
        <w:rPr>
          <w:rFonts w:ascii="Times New Roman" w:eastAsia="Times New Roman" w:hAnsi="Times New Roman" w:cs="Times New Roman"/>
        </w:rPr>
        <w:t xml:space="preserve">The student may pursue studies in the mode of Individual Organization of Studies (IOS) or </w:t>
      </w:r>
      <w:r w:rsidR="00E64C58">
        <w:rPr>
          <w:rFonts w:ascii="Times New Roman" w:eastAsia="Times New Roman" w:hAnsi="Times New Roman" w:cs="Times New Roman"/>
        </w:rPr>
        <w:t>Individualized Program of Study</w:t>
      </w:r>
      <w:r w:rsidRPr="0069077E">
        <w:rPr>
          <w:rFonts w:ascii="Times New Roman" w:eastAsia="Times New Roman" w:hAnsi="Times New Roman" w:cs="Times New Roman"/>
        </w:rPr>
        <w:t xml:space="preserve"> (ITS).</w:t>
      </w:r>
    </w:p>
    <w:p w14:paraId="60D34F91" w14:textId="77777777" w:rsidR="0055232C" w:rsidRPr="0069077E" w:rsidRDefault="0055232C" w:rsidP="00162C8B">
      <w:pPr>
        <w:pStyle w:val="ListParagraph"/>
        <w:numPr>
          <w:ilvl w:val="0"/>
          <w:numId w:val="41"/>
        </w:numPr>
        <w:spacing w:before="100" w:beforeAutospacing="1" w:after="100" w:afterAutospacing="1" w:line="276" w:lineRule="auto"/>
        <w:rPr>
          <w:rFonts w:ascii="Times New Roman" w:eastAsia="Times New Roman" w:hAnsi="Times New Roman" w:cs="Times New Roman"/>
        </w:rPr>
      </w:pPr>
      <w:r w:rsidRPr="0069077E">
        <w:rPr>
          <w:rFonts w:ascii="Times New Roman" w:eastAsia="Times New Roman" w:hAnsi="Times New Roman" w:cs="Times New Roman"/>
        </w:rPr>
        <w:t>The Dean, acting under authority granted by the President, may consent to IOS or ITS upon the student’s written request recorded in electronic or paper form.</w:t>
      </w:r>
    </w:p>
    <w:p w14:paraId="25A0499D" w14:textId="77777777" w:rsidR="0055232C" w:rsidRPr="0055232C" w:rsidRDefault="0055232C" w:rsidP="00BA1E44">
      <w:pPr>
        <w:spacing w:before="100" w:beforeAutospacing="1" w:after="100" w:afterAutospacing="1" w:line="276" w:lineRule="auto"/>
        <w:jc w:val="center"/>
        <w:rPr>
          <w:rFonts w:ascii="Times New Roman" w:eastAsia="Times New Roman" w:hAnsi="Times New Roman" w:cs="Times New Roman"/>
        </w:rPr>
      </w:pPr>
      <w:r w:rsidRPr="0055232C">
        <w:rPr>
          <w:rFonts w:ascii="Times New Roman" w:eastAsia="Times New Roman" w:hAnsi="Times New Roman" w:cs="Times New Roman"/>
          <w:b/>
          <w:bCs/>
        </w:rPr>
        <w:t>§ 29</w:t>
      </w:r>
    </w:p>
    <w:p w14:paraId="1134E102" w14:textId="77777777" w:rsidR="0055232C" w:rsidRPr="0069077E" w:rsidRDefault="0055232C" w:rsidP="00162C8B">
      <w:pPr>
        <w:pStyle w:val="ListParagraph"/>
        <w:numPr>
          <w:ilvl w:val="0"/>
          <w:numId w:val="43"/>
        </w:numPr>
        <w:spacing w:before="100" w:beforeAutospacing="1" w:after="100" w:afterAutospacing="1" w:line="276" w:lineRule="auto"/>
        <w:rPr>
          <w:rFonts w:ascii="Times New Roman" w:eastAsia="Times New Roman" w:hAnsi="Times New Roman" w:cs="Times New Roman"/>
        </w:rPr>
      </w:pPr>
      <w:r w:rsidRPr="0069077E">
        <w:rPr>
          <w:rFonts w:ascii="Times New Roman" w:eastAsia="Times New Roman" w:hAnsi="Times New Roman" w:cs="Times New Roman"/>
        </w:rPr>
        <w:t>The possibility of applying for IOS concerns a student whose life situation does not allow them to attend classes and obtain credits for courses in accordance with the study plan, in particular in the case of:</w:t>
      </w:r>
    </w:p>
    <w:p w14:paraId="34A8BC74" w14:textId="77777777" w:rsidR="0055232C" w:rsidRPr="0055232C" w:rsidRDefault="0055232C" w:rsidP="00162C8B">
      <w:pPr>
        <w:numPr>
          <w:ilvl w:val="0"/>
          <w:numId w:val="42"/>
        </w:numPr>
        <w:spacing w:before="100" w:beforeAutospacing="1" w:after="100" w:afterAutospacing="1" w:line="276" w:lineRule="auto"/>
        <w:rPr>
          <w:rFonts w:ascii="Times New Roman" w:eastAsia="Times New Roman" w:hAnsi="Times New Roman" w:cs="Times New Roman"/>
        </w:rPr>
      </w:pPr>
      <w:r w:rsidRPr="0055232C">
        <w:rPr>
          <w:rFonts w:ascii="Times New Roman" w:eastAsia="Times New Roman" w:hAnsi="Times New Roman" w:cs="Times New Roman"/>
        </w:rPr>
        <w:t>students with disabilities or chronic illness;</w:t>
      </w:r>
    </w:p>
    <w:p w14:paraId="485286DB" w14:textId="77777777" w:rsidR="0055232C" w:rsidRPr="0055232C" w:rsidRDefault="0055232C" w:rsidP="00162C8B">
      <w:pPr>
        <w:numPr>
          <w:ilvl w:val="0"/>
          <w:numId w:val="42"/>
        </w:numPr>
        <w:spacing w:before="100" w:beforeAutospacing="1" w:after="100" w:afterAutospacing="1" w:line="276" w:lineRule="auto"/>
        <w:rPr>
          <w:rFonts w:ascii="Times New Roman" w:eastAsia="Times New Roman" w:hAnsi="Times New Roman" w:cs="Times New Roman"/>
        </w:rPr>
      </w:pPr>
      <w:r w:rsidRPr="0055232C">
        <w:rPr>
          <w:rFonts w:ascii="Times New Roman" w:eastAsia="Times New Roman" w:hAnsi="Times New Roman" w:cs="Times New Roman"/>
        </w:rPr>
        <w:t>pregnant students;</w:t>
      </w:r>
    </w:p>
    <w:p w14:paraId="210C5BCC" w14:textId="167B38FD" w:rsidR="0055232C" w:rsidRPr="0055232C" w:rsidRDefault="0055232C" w:rsidP="00162C8B">
      <w:pPr>
        <w:numPr>
          <w:ilvl w:val="0"/>
          <w:numId w:val="42"/>
        </w:numPr>
        <w:spacing w:before="100" w:beforeAutospacing="1" w:after="100" w:afterAutospacing="1" w:line="276" w:lineRule="auto"/>
        <w:rPr>
          <w:rFonts w:ascii="Times New Roman" w:eastAsia="Times New Roman" w:hAnsi="Times New Roman" w:cs="Times New Roman"/>
        </w:rPr>
      </w:pPr>
      <w:r w:rsidRPr="0055232C">
        <w:rPr>
          <w:rFonts w:ascii="Times New Roman" w:eastAsia="Times New Roman" w:hAnsi="Times New Roman" w:cs="Times New Roman"/>
        </w:rPr>
        <w:t xml:space="preserve">students caring for a small </w:t>
      </w:r>
      <w:r w:rsidR="00BF21D4" w:rsidRPr="0066451B">
        <w:rPr>
          <w:rFonts w:ascii="Times New Roman" w:eastAsia="Times New Roman" w:hAnsi="Times New Roman" w:cs="Times New Roman"/>
        </w:rPr>
        <w:t xml:space="preserve">child </w:t>
      </w:r>
      <w:r w:rsidRPr="0055232C">
        <w:rPr>
          <w:rFonts w:ascii="Times New Roman" w:eastAsia="Times New Roman" w:hAnsi="Times New Roman" w:cs="Times New Roman"/>
        </w:rPr>
        <w:t xml:space="preserve">or </w:t>
      </w:r>
      <w:r w:rsidR="00BF21D4">
        <w:rPr>
          <w:rFonts w:ascii="Times New Roman" w:eastAsia="Times New Roman" w:hAnsi="Times New Roman" w:cs="Times New Roman"/>
        </w:rPr>
        <w:t>child with disabilities</w:t>
      </w:r>
      <w:r w:rsidRPr="0055232C">
        <w:rPr>
          <w:rFonts w:ascii="Times New Roman" w:eastAsia="Times New Roman" w:hAnsi="Times New Roman" w:cs="Times New Roman"/>
        </w:rPr>
        <w:t>;</w:t>
      </w:r>
    </w:p>
    <w:p w14:paraId="722A6B96" w14:textId="77777777" w:rsidR="0055232C" w:rsidRPr="0055232C" w:rsidRDefault="0055232C" w:rsidP="00162C8B">
      <w:pPr>
        <w:numPr>
          <w:ilvl w:val="0"/>
          <w:numId w:val="42"/>
        </w:numPr>
        <w:spacing w:before="100" w:beforeAutospacing="1" w:after="100" w:afterAutospacing="1" w:line="276" w:lineRule="auto"/>
        <w:rPr>
          <w:rFonts w:ascii="Times New Roman" w:eastAsia="Times New Roman" w:hAnsi="Times New Roman" w:cs="Times New Roman"/>
        </w:rPr>
      </w:pPr>
      <w:r w:rsidRPr="0055232C">
        <w:rPr>
          <w:rFonts w:ascii="Times New Roman" w:eastAsia="Times New Roman" w:hAnsi="Times New Roman" w:cs="Times New Roman"/>
        </w:rPr>
        <w:t>students studying simultaneously in more than one field of study;</w:t>
      </w:r>
    </w:p>
    <w:p w14:paraId="606E4876" w14:textId="77777777" w:rsidR="0055232C" w:rsidRPr="0055232C" w:rsidRDefault="0055232C" w:rsidP="00162C8B">
      <w:pPr>
        <w:numPr>
          <w:ilvl w:val="0"/>
          <w:numId w:val="42"/>
        </w:numPr>
        <w:spacing w:before="100" w:beforeAutospacing="1" w:after="100" w:afterAutospacing="1" w:line="276" w:lineRule="auto"/>
        <w:rPr>
          <w:rFonts w:ascii="Times New Roman" w:eastAsia="Times New Roman" w:hAnsi="Times New Roman" w:cs="Times New Roman"/>
        </w:rPr>
      </w:pPr>
      <w:r w:rsidRPr="0055232C">
        <w:rPr>
          <w:rFonts w:ascii="Times New Roman" w:eastAsia="Times New Roman" w:hAnsi="Times New Roman" w:cs="Times New Roman"/>
        </w:rPr>
        <w:t>students admitted to studies as a result of confirmation of learning outcomes.</w:t>
      </w:r>
    </w:p>
    <w:p w14:paraId="01DEB129" w14:textId="70E33B0E" w:rsidR="0055232C" w:rsidRDefault="0055232C" w:rsidP="00162C8B">
      <w:pPr>
        <w:pStyle w:val="ListParagraph"/>
        <w:numPr>
          <w:ilvl w:val="0"/>
          <w:numId w:val="43"/>
        </w:numPr>
        <w:spacing w:before="100" w:beforeAutospacing="1" w:after="100" w:afterAutospacing="1" w:line="276" w:lineRule="auto"/>
        <w:rPr>
          <w:rFonts w:ascii="Times New Roman" w:eastAsia="Times New Roman" w:hAnsi="Times New Roman" w:cs="Times New Roman"/>
        </w:rPr>
      </w:pPr>
      <w:r w:rsidRPr="00BC5D3A">
        <w:rPr>
          <w:rFonts w:ascii="Times New Roman" w:eastAsia="Times New Roman" w:hAnsi="Times New Roman" w:cs="Times New Roman"/>
        </w:rPr>
        <w:t>The Individual Organization of Studies may consist in particular in:</w:t>
      </w:r>
    </w:p>
    <w:p w14:paraId="77C32834" w14:textId="77777777" w:rsidR="0066451B" w:rsidRDefault="00BC5D3A" w:rsidP="00162C8B">
      <w:pPr>
        <w:pStyle w:val="ListParagraph"/>
        <w:numPr>
          <w:ilvl w:val="0"/>
          <w:numId w:val="44"/>
        </w:numPr>
        <w:spacing w:before="100" w:beforeAutospacing="1" w:after="100" w:afterAutospacing="1" w:line="276" w:lineRule="auto"/>
        <w:rPr>
          <w:rFonts w:ascii="Times New Roman" w:eastAsia="Times New Roman" w:hAnsi="Times New Roman" w:cs="Times New Roman"/>
        </w:rPr>
      </w:pPr>
      <w:r w:rsidRPr="00BC5D3A">
        <w:rPr>
          <w:rFonts w:ascii="Times New Roman" w:eastAsia="Times New Roman" w:hAnsi="Times New Roman" w:cs="Times New Roman"/>
        </w:rPr>
        <w:t>modification of the sequential system of classes and examinations and modification of the  form</w:t>
      </w:r>
      <w:r w:rsidR="0066451B" w:rsidRPr="0066451B">
        <w:rPr>
          <w:rFonts w:ascii="Times New Roman" w:eastAsia="Times New Roman" w:hAnsi="Times New Roman" w:cs="Times New Roman"/>
        </w:rPr>
        <w:t>s</w:t>
      </w:r>
      <w:r w:rsidRPr="00BC5D3A">
        <w:rPr>
          <w:rFonts w:ascii="Times New Roman" w:eastAsia="Times New Roman" w:hAnsi="Times New Roman" w:cs="Times New Roman"/>
        </w:rPr>
        <w:t xml:space="preserve"> of c</w:t>
      </w:r>
      <w:r w:rsidR="0066451B" w:rsidRPr="0066451B">
        <w:rPr>
          <w:rFonts w:ascii="Times New Roman" w:eastAsia="Times New Roman" w:hAnsi="Times New Roman" w:cs="Times New Roman"/>
        </w:rPr>
        <w:t>o</w:t>
      </w:r>
      <w:r w:rsidR="0066451B">
        <w:rPr>
          <w:rFonts w:ascii="Times New Roman" w:eastAsia="Times New Roman" w:hAnsi="Times New Roman" w:cs="Times New Roman"/>
        </w:rPr>
        <w:t>urse completion</w:t>
      </w:r>
      <w:r w:rsidRPr="00BC5D3A">
        <w:rPr>
          <w:rFonts w:ascii="Times New Roman" w:eastAsia="Times New Roman" w:hAnsi="Times New Roman" w:cs="Times New Roman"/>
        </w:rPr>
        <w:t xml:space="preserve"> and examinations, the </w:t>
      </w:r>
      <w:r w:rsidR="003B2FE9">
        <w:rPr>
          <w:rFonts w:ascii="Times New Roman" w:eastAsia="Times New Roman" w:hAnsi="Times New Roman" w:cs="Times New Roman"/>
        </w:rPr>
        <w:t>schedule</w:t>
      </w:r>
      <w:r w:rsidRPr="00BC5D3A">
        <w:rPr>
          <w:rFonts w:ascii="Times New Roman" w:eastAsia="Times New Roman" w:hAnsi="Times New Roman" w:cs="Times New Roman"/>
        </w:rPr>
        <w:t xml:space="preserve"> of classes within the course of studies or the number of class hours, subject to § 23(7);</w:t>
      </w:r>
    </w:p>
    <w:p w14:paraId="5A7B10D2" w14:textId="7443739B" w:rsidR="00BC5D3A" w:rsidRPr="0066451B" w:rsidRDefault="0066451B" w:rsidP="00162C8B">
      <w:pPr>
        <w:pStyle w:val="ListParagraph"/>
        <w:numPr>
          <w:ilvl w:val="0"/>
          <w:numId w:val="44"/>
        </w:numPr>
        <w:spacing w:before="100" w:beforeAutospacing="1" w:after="100" w:afterAutospacing="1" w:line="276" w:lineRule="auto"/>
        <w:rPr>
          <w:rFonts w:ascii="Times New Roman" w:eastAsia="Times New Roman" w:hAnsi="Times New Roman" w:cs="Times New Roman"/>
        </w:rPr>
      </w:pPr>
      <w:r w:rsidRPr="0066451B">
        <w:rPr>
          <w:rFonts w:ascii="Times New Roman" w:eastAsia="Times New Roman" w:hAnsi="Times New Roman" w:cs="Times New Roman"/>
        </w:rPr>
        <w:t>completion of courses through external (independent) assessment, in consultation with the faculty member teaching the course;</w:t>
      </w:r>
    </w:p>
    <w:p w14:paraId="18313585" w14:textId="5BDEC807" w:rsidR="00BC5D3A" w:rsidRDefault="00BC5D3A" w:rsidP="00162C8B">
      <w:pPr>
        <w:pStyle w:val="ListParagraph"/>
        <w:numPr>
          <w:ilvl w:val="0"/>
          <w:numId w:val="44"/>
        </w:numPr>
        <w:spacing w:before="100" w:beforeAutospacing="1" w:after="100" w:afterAutospacing="1" w:line="276" w:lineRule="auto"/>
        <w:rPr>
          <w:rFonts w:ascii="Times New Roman" w:eastAsia="Times New Roman" w:hAnsi="Times New Roman" w:cs="Times New Roman"/>
        </w:rPr>
      </w:pPr>
      <w:r w:rsidRPr="00BC5D3A">
        <w:rPr>
          <w:rFonts w:ascii="Times New Roman" w:eastAsia="Times New Roman" w:hAnsi="Times New Roman" w:cs="Times New Roman"/>
        </w:rPr>
        <w:t xml:space="preserve">changes </w:t>
      </w:r>
      <w:r w:rsidR="0066451B" w:rsidRPr="0066451B">
        <w:rPr>
          <w:rFonts w:ascii="Times New Roman" w:eastAsia="Times New Roman" w:hAnsi="Times New Roman" w:cs="Times New Roman"/>
        </w:rPr>
        <w:t>in</w:t>
      </w:r>
      <w:r w:rsidRPr="00BC5D3A">
        <w:rPr>
          <w:rFonts w:ascii="Times New Roman" w:eastAsia="Times New Roman" w:hAnsi="Times New Roman" w:cs="Times New Roman"/>
        </w:rPr>
        <w:t xml:space="preserve"> examination and c</w:t>
      </w:r>
      <w:r w:rsidR="0066451B" w:rsidRPr="0066451B">
        <w:rPr>
          <w:rFonts w:ascii="Times New Roman" w:eastAsia="Times New Roman" w:hAnsi="Times New Roman" w:cs="Times New Roman"/>
        </w:rPr>
        <w:t>ourse completion</w:t>
      </w:r>
      <w:r w:rsidRPr="00BC5D3A">
        <w:rPr>
          <w:rFonts w:ascii="Times New Roman" w:eastAsia="Times New Roman" w:hAnsi="Times New Roman" w:cs="Times New Roman"/>
        </w:rPr>
        <w:t xml:space="preserve"> dates.</w:t>
      </w:r>
    </w:p>
    <w:p w14:paraId="7143E871" w14:textId="77777777" w:rsidR="00BC5D3A" w:rsidRPr="00BC5D3A" w:rsidRDefault="00BC5D3A" w:rsidP="00BA1E44">
      <w:pPr>
        <w:pStyle w:val="ListParagraph"/>
        <w:spacing w:before="100" w:beforeAutospacing="1" w:after="100" w:afterAutospacing="1" w:line="276" w:lineRule="auto"/>
        <w:ind w:left="1440"/>
        <w:rPr>
          <w:rFonts w:ascii="Times New Roman" w:eastAsia="Times New Roman" w:hAnsi="Times New Roman" w:cs="Times New Roman"/>
        </w:rPr>
      </w:pPr>
    </w:p>
    <w:p w14:paraId="2BD46756" w14:textId="3B87F7D0" w:rsidR="0055232C" w:rsidRPr="00BC5D3A" w:rsidRDefault="0055232C" w:rsidP="00162C8B">
      <w:pPr>
        <w:pStyle w:val="ListParagraph"/>
        <w:numPr>
          <w:ilvl w:val="0"/>
          <w:numId w:val="43"/>
        </w:numPr>
        <w:spacing w:before="100" w:beforeAutospacing="1" w:after="100" w:afterAutospacing="1" w:line="276" w:lineRule="auto"/>
        <w:rPr>
          <w:rFonts w:ascii="Times New Roman" w:eastAsia="Times New Roman" w:hAnsi="Times New Roman" w:cs="Times New Roman"/>
        </w:rPr>
      </w:pPr>
      <w:r w:rsidRPr="00BC5D3A">
        <w:rPr>
          <w:rFonts w:ascii="Times New Roman" w:eastAsia="Times New Roman" w:hAnsi="Times New Roman" w:cs="Times New Roman"/>
        </w:rPr>
        <w:t>Modification of the organization of studies must ensure the achievement of all learning outcomes specified in the study program.</w:t>
      </w:r>
    </w:p>
    <w:p w14:paraId="54AA894C" w14:textId="77777777" w:rsidR="0066451B" w:rsidRPr="0066451B" w:rsidRDefault="0066451B" w:rsidP="00162C8B">
      <w:pPr>
        <w:pStyle w:val="ListParagraph"/>
        <w:numPr>
          <w:ilvl w:val="0"/>
          <w:numId w:val="43"/>
        </w:numPr>
        <w:rPr>
          <w:rFonts w:ascii="Times New Roman" w:eastAsia="Times New Roman" w:hAnsi="Times New Roman" w:cs="Times New Roman"/>
        </w:rPr>
      </w:pPr>
      <w:r w:rsidRPr="0066451B">
        <w:rPr>
          <w:rFonts w:ascii="Times New Roman" w:eastAsia="Times New Roman" w:hAnsi="Times New Roman" w:cs="Times New Roman"/>
        </w:rPr>
        <w:t>A student applying for IOS shall present to the Dean, for approval, the proposed schedule of examinations and course completions for the given semester, or for the academic year in the case of year-long courses, along with the conditions for course completion previously reviewed by the instructors. A negative evaluation by the instructor must include justification.</w:t>
      </w:r>
    </w:p>
    <w:p w14:paraId="5492E9FA" w14:textId="77777777" w:rsidR="0055232C" w:rsidRPr="0055232C" w:rsidRDefault="0055232C" w:rsidP="00BA1E44">
      <w:pPr>
        <w:spacing w:before="100" w:beforeAutospacing="1" w:after="100" w:afterAutospacing="1" w:line="276" w:lineRule="auto"/>
        <w:jc w:val="center"/>
        <w:rPr>
          <w:rFonts w:ascii="Times New Roman" w:eastAsia="Times New Roman" w:hAnsi="Times New Roman" w:cs="Times New Roman"/>
        </w:rPr>
      </w:pPr>
      <w:r w:rsidRPr="0055232C">
        <w:rPr>
          <w:rFonts w:ascii="Times New Roman" w:eastAsia="Times New Roman" w:hAnsi="Times New Roman" w:cs="Times New Roman"/>
          <w:b/>
          <w:bCs/>
        </w:rPr>
        <w:t>§ 30</w:t>
      </w:r>
    </w:p>
    <w:p w14:paraId="23270672" w14:textId="7CB1BC42" w:rsidR="0055232C" w:rsidRPr="0066451B" w:rsidRDefault="0055232C" w:rsidP="00162C8B">
      <w:pPr>
        <w:pStyle w:val="ListParagraph"/>
        <w:numPr>
          <w:ilvl w:val="0"/>
          <w:numId w:val="45"/>
        </w:numPr>
        <w:rPr>
          <w:rFonts w:ascii="Times New Roman" w:eastAsia="Times New Roman" w:hAnsi="Times New Roman" w:cs="Times New Roman"/>
        </w:rPr>
      </w:pPr>
      <w:r w:rsidRPr="0066451B">
        <w:rPr>
          <w:rFonts w:ascii="Times New Roman" w:eastAsia="Times New Roman" w:hAnsi="Times New Roman" w:cs="Times New Roman"/>
        </w:rPr>
        <w:t xml:space="preserve">The </w:t>
      </w:r>
      <w:r w:rsidR="00E64C58">
        <w:rPr>
          <w:rFonts w:ascii="Times New Roman" w:eastAsia="Times New Roman" w:hAnsi="Times New Roman" w:cs="Times New Roman"/>
        </w:rPr>
        <w:t>Individualized Program of Study</w:t>
      </w:r>
      <w:r w:rsidRPr="0066451B">
        <w:rPr>
          <w:rFonts w:ascii="Times New Roman" w:eastAsia="Times New Roman" w:hAnsi="Times New Roman" w:cs="Times New Roman"/>
        </w:rPr>
        <w:t xml:space="preserve"> </w:t>
      </w:r>
      <w:r w:rsidR="0066451B" w:rsidRPr="0066451B">
        <w:rPr>
          <w:rFonts w:ascii="Times New Roman" w:eastAsia="Times New Roman" w:hAnsi="Times New Roman" w:cs="Times New Roman"/>
        </w:rPr>
        <w:t>involves modifying the study program and adapting it to the student’s academic interests to support their scholarly and research development.</w:t>
      </w:r>
    </w:p>
    <w:p w14:paraId="2B2F0919" w14:textId="1BFCFDED" w:rsidR="0055232C" w:rsidRPr="00442825" w:rsidRDefault="0055232C" w:rsidP="00162C8B">
      <w:pPr>
        <w:pStyle w:val="ListParagraph"/>
        <w:numPr>
          <w:ilvl w:val="0"/>
          <w:numId w:val="45"/>
        </w:numPr>
        <w:spacing w:before="100" w:beforeAutospacing="1" w:after="100" w:afterAutospacing="1" w:line="276" w:lineRule="auto"/>
        <w:rPr>
          <w:rFonts w:ascii="Times New Roman" w:eastAsia="Times New Roman" w:hAnsi="Times New Roman" w:cs="Times New Roman"/>
        </w:rPr>
      </w:pPr>
      <w:r w:rsidRPr="00442825">
        <w:rPr>
          <w:rFonts w:ascii="Times New Roman" w:eastAsia="Times New Roman" w:hAnsi="Times New Roman" w:cs="Times New Roman"/>
        </w:rPr>
        <w:lastRenderedPageBreak/>
        <w:t xml:space="preserve">ITS requires that an individual academic </w:t>
      </w:r>
      <w:r w:rsidR="0066451B" w:rsidRPr="0066451B">
        <w:rPr>
          <w:rFonts w:ascii="Times New Roman" w:eastAsia="Times New Roman" w:hAnsi="Times New Roman" w:cs="Times New Roman"/>
        </w:rPr>
        <w:t>ad</w:t>
      </w:r>
      <w:r w:rsidR="0066451B">
        <w:rPr>
          <w:rFonts w:ascii="Times New Roman" w:eastAsia="Times New Roman" w:hAnsi="Times New Roman" w:cs="Times New Roman"/>
        </w:rPr>
        <w:t>visor</w:t>
      </w:r>
      <w:r w:rsidRPr="00442825">
        <w:rPr>
          <w:rFonts w:ascii="Times New Roman" w:eastAsia="Times New Roman" w:hAnsi="Times New Roman" w:cs="Times New Roman"/>
        </w:rPr>
        <w:t xml:space="preserve"> be assigned to the student.</w:t>
      </w:r>
    </w:p>
    <w:p w14:paraId="467CDB13" w14:textId="77777777" w:rsidR="0055232C" w:rsidRPr="00442825" w:rsidRDefault="0055232C" w:rsidP="00162C8B">
      <w:pPr>
        <w:pStyle w:val="ListParagraph"/>
        <w:numPr>
          <w:ilvl w:val="0"/>
          <w:numId w:val="45"/>
        </w:numPr>
        <w:spacing w:before="100" w:beforeAutospacing="1" w:after="100" w:afterAutospacing="1" w:line="276" w:lineRule="auto"/>
        <w:rPr>
          <w:rFonts w:ascii="Times New Roman" w:eastAsia="Times New Roman" w:hAnsi="Times New Roman" w:cs="Times New Roman"/>
        </w:rPr>
      </w:pPr>
      <w:r w:rsidRPr="00442825">
        <w:rPr>
          <w:rFonts w:ascii="Times New Roman" w:eastAsia="Times New Roman" w:hAnsi="Times New Roman" w:cs="Times New Roman"/>
        </w:rPr>
        <w:t>An application for ITS is submitted before the start of the academic year in which the student intends to use it. In exceptional cases, the student may submit an application during the academic year.</w:t>
      </w:r>
    </w:p>
    <w:p w14:paraId="3EED3D52" w14:textId="6E6832E0" w:rsidR="0055232C" w:rsidRPr="00442825" w:rsidRDefault="0055232C" w:rsidP="00162C8B">
      <w:pPr>
        <w:pStyle w:val="ListParagraph"/>
        <w:numPr>
          <w:ilvl w:val="0"/>
          <w:numId w:val="45"/>
        </w:numPr>
        <w:spacing w:before="100" w:beforeAutospacing="1" w:after="100" w:afterAutospacing="1" w:line="276" w:lineRule="auto"/>
        <w:rPr>
          <w:rFonts w:ascii="Times New Roman" w:eastAsia="Times New Roman" w:hAnsi="Times New Roman" w:cs="Times New Roman"/>
        </w:rPr>
      </w:pPr>
      <w:r w:rsidRPr="00442825">
        <w:rPr>
          <w:rFonts w:ascii="Times New Roman" w:eastAsia="Times New Roman" w:hAnsi="Times New Roman" w:cs="Times New Roman"/>
        </w:rPr>
        <w:t xml:space="preserve">A student applying for ITS submits to the Dean for approval a proposal for a program for the coming academic year, agreed with an academic teacher who has agreed to act as the student’s academic </w:t>
      </w:r>
      <w:r w:rsidR="0066451B" w:rsidRPr="0066451B">
        <w:rPr>
          <w:rFonts w:ascii="Times New Roman" w:eastAsia="Times New Roman" w:hAnsi="Times New Roman" w:cs="Times New Roman"/>
        </w:rPr>
        <w:t>ad</w:t>
      </w:r>
      <w:r w:rsidR="0066451B">
        <w:rPr>
          <w:rFonts w:ascii="Times New Roman" w:eastAsia="Times New Roman" w:hAnsi="Times New Roman" w:cs="Times New Roman"/>
        </w:rPr>
        <w:t>visor</w:t>
      </w:r>
      <w:r w:rsidRPr="00442825">
        <w:rPr>
          <w:rFonts w:ascii="Times New Roman" w:eastAsia="Times New Roman" w:hAnsi="Times New Roman" w:cs="Times New Roman"/>
        </w:rPr>
        <w:t>. The modification of the study program must ensure the achievement of all learning outcomes specified in the study program.</w:t>
      </w:r>
    </w:p>
    <w:p w14:paraId="2E564F54" w14:textId="7318E9A7" w:rsidR="0055232C" w:rsidRPr="0055232C" w:rsidRDefault="0055232C" w:rsidP="00BA1E44">
      <w:pPr>
        <w:spacing w:line="276" w:lineRule="auto"/>
        <w:rPr>
          <w:rFonts w:ascii="Times New Roman" w:eastAsia="Times New Roman" w:hAnsi="Times New Roman" w:cs="Times New Roman"/>
        </w:rPr>
      </w:pPr>
    </w:p>
    <w:p w14:paraId="5F837A5D" w14:textId="77777777" w:rsidR="00BA1E44" w:rsidRDefault="00BA1E44"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p>
    <w:p w14:paraId="070A8C5F" w14:textId="77777777" w:rsidR="00BA1E44" w:rsidRDefault="00BA1E44"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p>
    <w:p w14:paraId="3A893E85" w14:textId="77777777" w:rsidR="00BA1E44" w:rsidRDefault="00BA1E44"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p>
    <w:p w14:paraId="5C58DB8A" w14:textId="77777777" w:rsidR="00BA1E44" w:rsidRDefault="00BA1E44"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p>
    <w:p w14:paraId="74F650EC" w14:textId="77777777" w:rsidR="00BA1E44" w:rsidRDefault="00BA1E44"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p>
    <w:p w14:paraId="06C090A0" w14:textId="77777777" w:rsidR="00BA1E44" w:rsidRDefault="00BA1E44"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p>
    <w:p w14:paraId="53774E28" w14:textId="77777777" w:rsidR="00BA1E44" w:rsidRDefault="00BA1E44"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p>
    <w:p w14:paraId="0C6B2281" w14:textId="77777777" w:rsidR="00BA1E44" w:rsidRDefault="00BA1E44"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p>
    <w:p w14:paraId="708B6E17" w14:textId="77777777" w:rsidR="00BA1E44" w:rsidRDefault="00BA1E44"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p>
    <w:p w14:paraId="3D7E0CBD" w14:textId="77777777" w:rsidR="00BA1E44" w:rsidRDefault="00BA1E44"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p>
    <w:p w14:paraId="5F651433" w14:textId="77777777" w:rsidR="00BA1E44" w:rsidRDefault="00BA1E44"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p>
    <w:p w14:paraId="6E41C33E" w14:textId="77777777" w:rsidR="00BA1E44" w:rsidRDefault="00BA1E44"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p>
    <w:p w14:paraId="5811055B" w14:textId="1DC89F96" w:rsidR="00BA1E44" w:rsidRDefault="00BA1E44"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p>
    <w:p w14:paraId="349EF0F8" w14:textId="508F2BC4" w:rsidR="00C637A7" w:rsidRPr="0054747B" w:rsidRDefault="00C637A7"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p>
    <w:p w14:paraId="21699DEF" w14:textId="77777777" w:rsidR="00BA1E44" w:rsidRDefault="00BA1E44"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p>
    <w:p w14:paraId="4B0DDC7B" w14:textId="77777777" w:rsidR="009F37A9" w:rsidRDefault="009F37A9"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p>
    <w:p w14:paraId="402E0981" w14:textId="52DA728E" w:rsidR="0055232C" w:rsidRPr="0055232C" w:rsidRDefault="0055232C"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r w:rsidRPr="0055232C">
        <w:rPr>
          <w:rFonts w:ascii="Times New Roman" w:eastAsia="Times New Roman" w:hAnsi="Times New Roman" w:cs="Times New Roman"/>
          <w:b/>
          <w:bCs/>
          <w:color w:val="C00000"/>
        </w:rPr>
        <w:lastRenderedPageBreak/>
        <w:t>VIII. TRANSFER AND RESUMPTION OF STUDIES</w:t>
      </w:r>
    </w:p>
    <w:p w14:paraId="412F7859" w14:textId="77777777" w:rsidR="0055232C" w:rsidRPr="0055232C" w:rsidRDefault="0055232C" w:rsidP="00BA1E44">
      <w:pPr>
        <w:spacing w:before="100" w:beforeAutospacing="1" w:after="100" w:afterAutospacing="1" w:line="276" w:lineRule="auto"/>
        <w:jc w:val="center"/>
        <w:rPr>
          <w:rFonts w:ascii="Times New Roman" w:eastAsia="Times New Roman" w:hAnsi="Times New Roman" w:cs="Times New Roman"/>
        </w:rPr>
      </w:pPr>
      <w:r w:rsidRPr="00E64C58">
        <w:rPr>
          <w:rFonts w:ascii="Times New Roman" w:eastAsia="Times New Roman" w:hAnsi="Times New Roman" w:cs="Times New Roman"/>
          <w:b/>
          <w:bCs/>
        </w:rPr>
        <w:t>§ 31</w:t>
      </w:r>
    </w:p>
    <w:p w14:paraId="5528CA0B" w14:textId="05BCF70F" w:rsidR="0055232C" w:rsidRPr="00442825" w:rsidRDefault="0055232C" w:rsidP="00162C8B">
      <w:pPr>
        <w:pStyle w:val="ListParagraph"/>
        <w:numPr>
          <w:ilvl w:val="0"/>
          <w:numId w:val="46"/>
        </w:numPr>
        <w:spacing w:before="100" w:beforeAutospacing="1" w:after="100" w:afterAutospacing="1" w:line="276" w:lineRule="auto"/>
        <w:rPr>
          <w:rFonts w:ascii="Times New Roman" w:eastAsia="Times New Roman" w:hAnsi="Times New Roman" w:cs="Times New Roman"/>
        </w:rPr>
      </w:pPr>
      <w:r w:rsidRPr="00442825">
        <w:rPr>
          <w:rFonts w:ascii="Times New Roman" w:eastAsia="Times New Roman" w:hAnsi="Times New Roman" w:cs="Times New Roman"/>
        </w:rPr>
        <w:t xml:space="preserve">At the student’s request, the Dean may change the specialization or form of studies. Acting under authority granted by the President, the Dean sets the conditions, determines program differences and the deadline for </w:t>
      </w:r>
      <w:r w:rsidR="005B736F" w:rsidRPr="005B736F">
        <w:rPr>
          <w:rFonts w:ascii="Times New Roman" w:eastAsia="Times New Roman" w:hAnsi="Times New Roman" w:cs="Times New Roman"/>
        </w:rPr>
        <w:t>co</w:t>
      </w:r>
      <w:r w:rsidR="005B736F">
        <w:rPr>
          <w:rFonts w:ascii="Times New Roman" w:eastAsia="Times New Roman" w:hAnsi="Times New Roman" w:cs="Times New Roman"/>
        </w:rPr>
        <w:t>mpleting</w:t>
      </w:r>
      <w:r w:rsidRPr="00442825">
        <w:rPr>
          <w:rFonts w:ascii="Times New Roman" w:eastAsia="Times New Roman" w:hAnsi="Times New Roman" w:cs="Times New Roman"/>
        </w:rPr>
        <w:t xml:space="preserve"> them, taking into account the student’s learning outcomes.</w:t>
      </w:r>
    </w:p>
    <w:p w14:paraId="18DBEE6D" w14:textId="77777777" w:rsidR="0055232C" w:rsidRPr="00442825" w:rsidRDefault="0055232C" w:rsidP="00162C8B">
      <w:pPr>
        <w:pStyle w:val="ListParagraph"/>
        <w:numPr>
          <w:ilvl w:val="0"/>
          <w:numId w:val="46"/>
        </w:numPr>
        <w:spacing w:before="100" w:beforeAutospacing="1" w:after="100" w:afterAutospacing="1" w:line="276" w:lineRule="auto"/>
        <w:rPr>
          <w:rFonts w:ascii="Times New Roman" w:eastAsia="Times New Roman" w:hAnsi="Times New Roman" w:cs="Times New Roman"/>
        </w:rPr>
      </w:pPr>
      <w:r w:rsidRPr="00442825">
        <w:rPr>
          <w:rFonts w:ascii="Times New Roman" w:eastAsia="Times New Roman" w:hAnsi="Times New Roman" w:cs="Times New Roman"/>
        </w:rPr>
        <w:t>Acting under authority granted by the President, the Dean may, at the justified request of a student removed from the list of students, resume their studies, taking into account the student’s progress and the time that has elapsed since removal from the list of students and changes in the study program during that period.</w:t>
      </w:r>
    </w:p>
    <w:p w14:paraId="48568AB0" w14:textId="77777777" w:rsidR="0055232C" w:rsidRPr="00442825" w:rsidRDefault="0055232C" w:rsidP="00162C8B">
      <w:pPr>
        <w:pStyle w:val="ListParagraph"/>
        <w:numPr>
          <w:ilvl w:val="0"/>
          <w:numId w:val="46"/>
        </w:numPr>
        <w:spacing w:before="100" w:beforeAutospacing="1" w:after="100" w:afterAutospacing="1" w:line="276" w:lineRule="auto"/>
        <w:rPr>
          <w:rFonts w:ascii="Times New Roman" w:eastAsia="Times New Roman" w:hAnsi="Times New Roman" w:cs="Times New Roman"/>
        </w:rPr>
      </w:pPr>
      <w:r w:rsidRPr="00442825">
        <w:rPr>
          <w:rFonts w:ascii="Times New Roman" w:eastAsia="Times New Roman" w:hAnsi="Times New Roman" w:cs="Times New Roman"/>
        </w:rPr>
        <w:t>Re-admission to studies of a person who was removed from the list of students in the first year of studies takes place under the rules of recruitment to higher education studies.</w:t>
      </w:r>
    </w:p>
    <w:p w14:paraId="3B135988" w14:textId="77777777" w:rsidR="0055232C" w:rsidRPr="00442825" w:rsidRDefault="0055232C" w:rsidP="00162C8B">
      <w:pPr>
        <w:pStyle w:val="ListParagraph"/>
        <w:numPr>
          <w:ilvl w:val="0"/>
          <w:numId w:val="46"/>
        </w:numPr>
        <w:spacing w:before="100" w:beforeAutospacing="1" w:after="100" w:afterAutospacing="1" w:line="276" w:lineRule="auto"/>
        <w:rPr>
          <w:rFonts w:ascii="Times New Roman" w:eastAsia="Times New Roman" w:hAnsi="Times New Roman" w:cs="Times New Roman"/>
        </w:rPr>
      </w:pPr>
      <w:r w:rsidRPr="00442825">
        <w:rPr>
          <w:rFonts w:ascii="Times New Roman" w:eastAsia="Times New Roman" w:hAnsi="Times New Roman" w:cs="Times New Roman"/>
        </w:rPr>
        <w:t>Studies may be resumed on condition that the first year of studies has been completed and outstanding fees owed to the College have been paid. Resumption of studies takes place no earlier than from the next semester after the date of removal, subject to the cases referred to in paragraphs 6 and 7 and removal due to failure to pay due fees. In particularly justified cases, the Dean may set an earlier date for resumption.</w:t>
      </w:r>
    </w:p>
    <w:p w14:paraId="705E76D8" w14:textId="77777777" w:rsidR="0055232C" w:rsidRPr="00442825" w:rsidRDefault="0055232C" w:rsidP="00162C8B">
      <w:pPr>
        <w:pStyle w:val="ListParagraph"/>
        <w:numPr>
          <w:ilvl w:val="0"/>
          <w:numId w:val="46"/>
        </w:numPr>
        <w:spacing w:before="100" w:beforeAutospacing="1" w:after="100" w:afterAutospacing="1" w:line="276" w:lineRule="auto"/>
        <w:rPr>
          <w:rFonts w:ascii="Times New Roman" w:eastAsia="Times New Roman" w:hAnsi="Times New Roman" w:cs="Times New Roman"/>
        </w:rPr>
      </w:pPr>
      <w:r w:rsidRPr="00442825">
        <w:rPr>
          <w:rFonts w:ascii="Times New Roman" w:eastAsia="Times New Roman" w:hAnsi="Times New Roman" w:cs="Times New Roman"/>
        </w:rPr>
        <w:t>If in the academic year in which the student resumes studies a different study program is in force than at the time of removal from the list of students, the student is obliged to make up program differences specified in the Dean’s decision, subject to the cases referred to in paragraphs 6 and 7.</w:t>
      </w:r>
    </w:p>
    <w:p w14:paraId="73021E66" w14:textId="77777777" w:rsidR="0055232C" w:rsidRPr="00442825" w:rsidRDefault="0055232C" w:rsidP="00162C8B">
      <w:pPr>
        <w:pStyle w:val="ListParagraph"/>
        <w:numPr>
          <w:ilvl w:val="0"/>
          <w:numId w:val="46"/>
        </w:numPr>
        <w:spacing w:before="100" w:beforeAutospacing="1" w:after="100" w:afterAutospacing="1" w:line="276" w:lineRule="auto"/>
        <w:rPr>
          <w:rFonts w:ascii="Times New Roman" w:eastAsia="Times New Roman" w:hAnsi="Times New Roman" w:cs="Times New Roman"/>
        </w:rPr>
      </w:pPr>
      <w:r w:rsidRPr="00442825">
        <w:rPr>
          <w:rFonts w:ascii="Times New Roman" w:eastAsia="Times New Roman" w:hAnsi="Times New Roman" w:cs="Times New Roman"/>
        </w:rPr>
        <w:t>A person who has obtained completion of all coursework (“</w:t>
      </w:r>
      <w:proofErr w:type="spellStart"/>
      <w:r w:rsidRPr="00442825">
        <w:rPr>
          <w:rFonts w:ascii="Times New Roman" w:eastAsia="Times New Roman" w:hAnsi="Times New Roman" w:cs="Times New Roman"/>
        </w:rPr>
        <w:t>absolutorium</w:t>
      </w:r>
      <w:proofErr w:type="spellEnd"/>
      <w:r w:rsidRPr="00442825">
        <w:rPr>
          <w:rFonts w:ascii="Times New Roman" w:eastAsia="Times New Roman" w:hAnsi="Times New Roman" w:cs="Times New Roman"/>
        </w:rPr>
        <w:t>”), i.e. has met all the requirements specified in the study program, but did not complete the last teaching cycle due to failure to submit a diploma thesis or sit the bachelor’s examination, may, within a period not exceeding two years from the date of removal from the list of students, apply for resumption of studies without the obligation to make up program differences referred to in paragraph 5. The Dean, in consultation with the thesis supervisor, may decide on individual conditions for passing the diploma seminar. In the event of repeated removal from the list of students, further resumption is possible on condition that program differences are made up.</w:t>
      </w:r>
    </w:p>
    <w:p w14:paraId="3355187B" w14:textId="77777777" w:rsidR="0055232C" w:rsidRPr="00442825" w:rsidRDefault="0055232C" w:rsidP="00162C8B">
      <w:pPr>
        <w:pStyle w:val="ListParagraph"/>
        <w:numPr>
          <w:ilvl w:val="0"/>
          <w:numId w:val="46"/>
        </w:numPr>
        <w:spacing w:before="100" w:beforeAutospacing="1" w:after="100" w:afterAutospacing="1" w:line="276" w:lineRule="auto"/>
        <w:rPr>
          <w:rFonts w:ascii="Times New Roman" w:eastAsia="Times New Roman" w:hAnsi="Times New Roman" w:cs="Times New Roman"/>
        </w:rPr>
      </w:pPr>
      <w:r w:rsidRPr="00442825">
        <w:rPr>
          <w:rFonts w:ascii="Times New Roman" w:eastAsia="Times New Roman" w:hAnsi="Times New Roman" w:cs="Times New Roman"/>
        </w:rPr>
        <w:t>The provisions of paragraph 6 apply accordingly to students who were removed due to failure to sit the diploma examination and have submitted a request to resume studies within a period not exceeding two years from the date of removal.</w:t>
      </w:r>
    </w:p>
    <w:p w14:paraId="6298F009" w14:textId="77777777" w:rsidR="0055232C" w:rsidRPr="00442825" w:rsidRDefault="0055232C" w:rsidP="00162C8B">
      <w:pPr>
        <w:pStyle w:val="ListParagraph"/>
        <w:numPr>
          <w:ilvl w:val="0"/>
          <w:numId w:val="46"/>
        </w:numPr>
        <w:spacing w:before="100" w:beforeAutospacing="1" w:after="100" w:afterAutospacing="1" w:line="276" w:lineRule="auto"/>
        <w:rPr>
          <w:rFonts w:ascii="Times New Roman" w:eastAsia="Times New Roman" w:hAnsi="Times New Roman" w:cs="Times New Roman"/>
        </w:rPr>
      </w:pPr>
      <w:r w:rsidRPr="00442825">
        <w:rPr>
          <w:rFonts w:ascii="Times New Roman" w:eastAsia="Times New Roman" w:hAnsi="Times New Roman" w:cs="Times New Roman"/>
        </w:rPr>
        <w:t>Resumption of studies is only possible for a person who has been removed from the list of students at WSTS, except for removal due to the disciplinary penalty of expulsion from the College.</w:t>
      </w:r>
    </w:p>
    <w:p w14:paraId="203D82CE" w14:textId="77777777" w:rsidR="0055232C" w:rsidRPr="00442825" w:rsidRDefault="0055232C" w:rsidP="00162C8B">
      <w:pPr>
        <w:pStyle w:val="ListParagraph"/>
        <w:numPr>
          <w:ilvl w:val="0"/>
          <w:numId w:val="46"/>
        </w:numPr>
        <w:spacing w:before="100" w:beforeAutospacing="1" w:after="100" w:afterAutospacing="1" w:line="276" w:lineRule="auto"/>
        <w:rPr>
          <w:rFonts w:ascii="Times New Roman" w:eastAsia="Times New Roman" w:hAnsi="Times New Roman" w:cs="Times New Roman"/>
        </w:rPr>
      </w:pPr>
      <w:r w:rsidRPr="00442825">
        <w:rPr>
          <w:rFonts w:ascii="Times New Roman" w:eastAsia="Times New Roman" w:hAnsi="Times New Roman" w:cs="Times New Roman"/>
        </w:rPr>
        <w:t>Resumption is not possible where more than 10 years have elapsed since the date of the first removal from the list of students of a given field.</w:t>
      </w:r>
    </w:p>
    <w:p w14:paraId="72CFE423" w14:textId="4A2430F8" w:rsidR="0055232C" w:rsidRPr="00442825" w:rsidRDefault="0055232C" w:rsidP="00162C8B">
      <w:pPr>
        <w:pStyle w:val="ListParagraph"/>
        <w:numPr>
          <w:ilvl w:val="0"/>
          <w:numId w:val="46"/>
        </w:numPr>
        <w:spacing w:before="100" w:beforeAutospacing="1" w:after="100" w:afterAutospacing="1" w:line="276" w:lineRule="auto"/>
        <w:rPr>
          <w:rFonts w:ascii="Times New Roman" w:eastAsia="Times New Roman" w:hAnsi="Times New Roman" w:cs="Times New Roman"/>
        </w:rPr>
      </w:pPr>
      <w:r w:rsidRPr="00442825">
        <w:rPr>
          <w:rFonts w:ascii="Times New Roman" w:eastAsia="Times New Roman" w:hAnsi="Times New Roman" w:cs="Times New Roman"/>
        </w:rPr>
        <w:lastRenderedPageBreak/>
        <w:t xml:space="preserve">If the studies from which the student was removed are no longer conducted, the Dean, acting under authority granted by the President, may consent to resumption of studies in a different specialization. The Dean sets the number of ECTS credits and program differences required to implement the program of the resumed studies and designates the </w:t>
      </w:r>
      <w:r w:rsidR="000263C4">
        <w:rPr>
          <w:rFonts w:ascii="Times New Roman" w:eastAsia="Times New Roman" w:hAnsi="Times New Roman" w:cs="Times New Roman"/>
        </w:rPr>
        <w:t>stage of study</w:t>
      </w:r>
      <w:r w:rsidRPr="00442825">
        <w:rPr>
          <w:rFonts w:ascii="Times New Roman" w:eastAsia="Times New Roman" w:hAnsi="Times New Roman" w:cs="Times New Roman"/>
        </w:rPr>
        <w:t xml:space="preserve"> at which the person will resume.</w:t>
      </w:r>
    </w:p>
    <w:p w14:paraId="2C70019C" w14:textId="77777777" w:rsidR="0055232C" w:rsidRPr="00442825" w:rsidRDefault="0055232C" w:rsidP="00162C8B">
      <w:pPr>
        <w:pStyle w:val="ListParagraph"/>
        <w:numPr>
          <w:ilvl w:val="0"/>
          <w:numId w:val="46"/>
        </w:numPr>
        <w:spacing w:before="100" w:beforeAutospacing="1" w:after="100" w:afterAutospacing="1" w:line="276" w:lineRule="auto"/>
        <w:rPr>
          <w:rFonts w:ascii="Times New Roman" w:eastAsia="Times New Roman" w:hAnsi="Times New Roman" w:cs="Times New Roman"/>
        </w:rPr>
      </w:pPr>
      <w:r w:rsidRPr="00442825">
        <w:rPr>
          <w:rFonts w:ascii="Times New Roman" w:eastAsia="Times New Roman" w:hAnsi="Times New Roman" w:cs="Times New Roman"/>
        </w:rPr>
        <w:t>If part-time studies from which the student was removed are no longer conducted, the Dean may resume their studies in full-time form.</w:t>
      </w:r>
    </w:p>
    <w:p w14:paraId="5FFA90EA" w14:textId="6DC8447B" w:rsidR="0055232C" w:rsidRPr="0055232C" w:rsidRDefault="0055232C" w:rsidP="00BA1E44">
      <w:pPr>
        <w:spacing w:line="276" w:lineRule="auto"/>
        <w:rPr>
          <w:rFonts w:ascii="Times New Roman" w:eastAsia="Times New Roman" w:hAnsi="Times New Roman" w:cs="Times New Roman"/>
        </w:rPr>
      </w:pPr>
    </w:p>
    <w:p w14:paraId="0AE5A974" w14:textId="77777777" w:rsidR="00BA1E44" w:rsidRDefault="00BA1E44"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p>
    <w:p w14:paraId="1FE7C9D5" w14:textId="77777777" w:rsidR="00BA1E44" w:rsidRDefault="00BA1E44"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p>
    <w:p w14:paraId="3D109C0B" w14:textId="77777777" w:rsidR="00BA1E44" w:rsidRDefault="00BA1E44"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p>
    <w:p w14:paraId="2C96240A" w14:textId="77777777" w:rsidR="00BA1E44" w:rsidRDefault="00BA1E44"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p>
    <w:p w14:paraId="4688D20F" w14:textId="77777777" w:rsidR="00BA1E44" w:rsidRDefault="00BA1E44"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p>
    <w:p w14:paraId="42A0BE73" w14:textId="77777777" w:rsidR="00BA1E44" w:rsidRDefault="00BA1E44"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p>
    <w:p w14:paraId="27BA2FF5" w14:textId="77777777" w:rsidR="00BA1E44" w:rsidRDefault="00BA1E44"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p>
    <w:p w14:paraId="09742091" w14:textId="77777777" w:rsidR="00BA1E44" w:rsidRDefault="00BA1E44"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p>
    <w:p w14:paraId="18E414CB" w14:textId="77777777" w:rsidR="00BA1E44" w:rsidRDefault="00BA1E44"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p>
    <w:p w14:paraId="3C703984" w14:textId="77777777" w:rsidR="00BA1E44" w:rsidRDefault="00BA1E44"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p>
    <w:p w14:paraId="204367BC" w14:textId="77777777" w:rsidR="00BA1E44" w:rsidRDefault="00BA1E44"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p>
    <w:p w14:paraId="7B733B55" w14:textId="77777777" w:rsidR="00BA1E44" w:rsidRDefault="00BA1E44"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p>
    <w:p w14:paraId="474CB84F" w14:textId="77777777" w:rsidR="00BA1E44" w:rsidRDefault="00BA1E44"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p>
    <w:p w14:paraId="7CEB62D8" w14:textId="77777777" w:rsidR="00BA1E44" w:rsidRDefault="00BA1E44"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p>
    <w:p w14:paraId="67AF8806" w14:textId="77777777" w:rsidR="009F37A9" w:rsidRDefault="009F37A9"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p>
    <w:p w14:paraId="31DC4381" w14:textId="77777777" w:rsidR="00BA1E44" w:rsidRDefault="00BA1E44"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p>
    <w:p w14:paraId="5DB951E5" w14:textId="77777777" w:rsidR="00BA1E44" w:rsidRDefault="00BA1E44"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p>
    <w:p w14:paraId="2A9659A5" w14:textId="0C92259B" w:rsidR="0055232C" w:rsidRPr="0055232C" w:rsidRDefault="0055232C"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r w:rsidRPr="0055232C">
        <w:rPr>
          <w:rFonts w:ascii="Times New Roman" w:eastAsia="Times New Roman" w:hAnsi="Times New Roman" w:cs="Times New Roman"/>
          <w:b/>
          <w:bCs/>
          <w:color w:val="C00000"/>
        </w:rPr>
        <w:lastRenderedPageBreak/>
        <w:t>IX. TUITION FEES</w:t>
      </w:r>
    </w:p>
    <w:p w14:paraId="64F9D359" w14:textId="77777777" w:rsidR="0055232C" w:rsidRPr="0055232C" w:rsidRDefault="0055232C" w:rsidP="00BA1E44">
      <w:pPr>
        <w:spacing w:before="100" w:beforeAutospacing="1" w:after="100" w:afterAutospacing="1" w:line="276" w:lineRule="auto"/>
        <w:jc w:val="center"/>
        <w:rPr>
          <w:rFonts w:ascii="Times New Roman" w:eastAsia="Times New Roman" w:hAnsi="Times New Roman" w:cs="Times New Roman"/>
        </w:rPr>
      </w:pPr>
      <w:r w:rsidRPr="0055232C">
        <w:rPr>
          <w:rFonts w:ascii="Times New Roman" w:eastAsia="Times New Roman" w:hAnsi="Times New Roman" w:cs="Times New Roman"/>
          <w:b/>
          <w:bCs/>
        </w:rPr>
        <w:t>§ 32</w:t>
      </w:r>
    </w:p>
    <w:p w14:paraId="5F2DF750" w14:textId="77777777" w:rsidR="0055232C" w:rsidRPr="00C0698B" w:rsidRDefault="0055232C" w:rsidP="00162C8B">
      <w:pPr>
        <w:pStyle w:val="ListParagraph"/>
        <w:numPr>
          <w:ilvl w:val="0"/>
          <w:numId w:val="49"/>
        </w:numPr>
        <w:spacing w:before="100" w:beforeAutospacing="1" w:after="100" w:afterAutospacing="1" w:line="276" w:lineRule="auto"/>
        <w:rPr>
          <w:rFonts w:ascii="Times New Roman" w:eastAsia="Times New Roman" w:hAnsi="Times New Roman" w:cs="Times New Roman"/>
        </w:rPr>
      </w:pPr>
      <w:r w:rsidRPr="00C0698B">
        <w:rPr>
          <w:rFonts w:ascii="Times New Roman" w:eastAsia="Times New Roman" w:hAnsi="Times New Roman" w:cs="Times New Roman"/>
        </w:rPr>
        <w:t>Fees for educational services are collected as offerings received by WSTS for activities related to the practice of religious worship.</w:t>
      </w:r>
    </w:p>
    <w:p w14:paraId="0175AD2E" w14:textId="77777777" w:rsidR="0055232C" w:rsidRPr="00C0698B" w:rsidRDefault="0055232C" w:rsidP="00162C8B">
      <w:pPr>
        <w:pStyle w:val="ListParagraph"/>
        <w:numPr>
          <w:ilvl w:val="0"/>
          <w:numId w:val="49"/>
        </w:numPr>
        <w:spacing w:before="100" w:beforeAutospacing="1" w:after="100" w:afterAutospacing="1" w:line="276" w:lineRule="auto"/>
        <w:rPr>
          <w:rFonts w:ascii="Times New Roman" w:eastAsia="Times New Roman" w:hAnsi="Times New Roman" w:cs="Times New Roman"/>
        </w:rPr>
      </w:pPr>
      <w:r w:rsidRPr="00C0698B">
        <w:rPr>
          <w:rFonts w:ascii="Times New Roman" w:eastAsia="Times New Roman" w:hAnsi="Times New Roman" w:cs="Times New Roman"/>
        </w:rPr>
        <w:t>Tuition fees are paid for:</w:t>
      </w:r>
    </w:p>
    <w:p w14:paraId="1A816D85" w14:textId="77777777" w:rsidR="0055232C" w:rsidRPr="0055232C" w:rsidRDefault="0055232C" w:rsidP="00162C8B">
      <w:pPr>
        <w:numPr>
          <w:ilvl w:val="0"/>
          <w:numId w:val="47"/>
        </w:numPr>
        <w:spacing w:before="100" w:beforeAutospacing="1" w:after="100" w:afterAutospacing="1" w:line="276" w:lineRule="auto"/>
        <w:rPr>
          <w:rFonts w:ascii="Times New Roman" w:eastAsia="Times New Roman" w:hAnsi="Times New Roman" w:cs="Times New Roman"/>
        </w:rPr>
      </w:pPr>
      <w:r w:rsidRPr="0055232C">
        <w:rPr>
          <w:rFonts w:ascii="Times New Roman" w:eastAsia="Times New Roman" w:hAnsi="Times New Roman" w:cs="Times New Roman"/>
        </w:rPr>
        <w:t>education in full-time and part-time studies;</w:t>
      </w:r>
    </w:p>
    <w:p w14:paraId="72533672" w14:textId="77777777" w:rsidR="0055232C" w:rsidRPr="0055232C" w:rsidRDefault="0055232C" w:rsidP="00162C8B">
      <w:pPr>
        <w:numPr>
          <w:ilvl w:val="0"/>
          <w:numId w:val="47"/>
        </w:numPr>
        <w:spacing w:before="100" w:beforeAutospacing="1" w:after="100" w:afterAutospacing="1" w:line="276" w:lineRule="auto"/>
        <w:rPr>
          <w:rFonts w:ascii="Times New Roman" w:eastAsia="Times New Roman" w:hAnsi="Times New Roman" w:cs="Times New Roman"/>
        </w:rPr>
      </w:pPr>
      <w:r w:rsidRPr="0055232C">
        <w:rPr>
          <w:rFonts w:ascii="Times New Roman" w:eastAsia="Times New Roman" w:hAnsi="Times New Roman" w:cs="Times New Roman"/>
        </w:rPr>
        <w:t>repetition of specific classes in full-time studies due to unsatisfactory academic results;</w:t>
      </w:r>
    </w:p>
    <w:p w14:paraId="7D5CA26B" w14:textId="77777777" w:rsidR="0055232C" w:rsidRPr="0055232C" w:rsidRDefault="0055232C" w:rsidP="00162C8B">
      <w:pPr>
        <w:numPr>
          <w:ilvl w:val="0"/>
          <w:numId w:val="47"/>
        </w:numPr>
        <w:spacing w:before="100" w:beforeAutospacing="1" w:after="100" w:afterAutospacing="1" w:line="276" w:lineRule="auto"/>
        <w:rPr>
          <w:rFonts w:ascii="Times New Roman" w:eastAsia="Times New Roman" w:hAnsi="Times New Roman" w:cs="Times New Roman"/>
        </w:rPr>
      </w:pPr>
      <w:r w:rsidRPr="0055232C">
        <w:rPr>
          <w:rFonts w:ascii="Times New Roman" w:eastAsia="Times New Roman" w:hAnsi="Times New Roman" w:cs="Times New Roman"/>
        </w:rPr>
        <w:t xml:space="preserve">examinations conducted in the </w:t>
      </w:r>
      <w:proofErr w:type="spellStart"/>
      <w:r w:rsidRPr="0055232C">
        <w:rPr>
          <w:rFonts w:ascii="Times New Roman" w:eastAsia="Times New Roman" w:hAnsi="Times New Roman" w:cs="Times New Roman"/>
        </w:rPr>
        <w:t>resit</w:t>
      </w:r>
      <w:proofErr w:type="spellEnd"/>
      <w:r w:rsidRPr="0055232C">
        <w:rPr>
          <w:rFonts w:ascii="Times New Roman" w:eastAsia="Times New Roman" w:hAnsi="Times New Roman" w:cs="Times New Roman"/>
        </w:rPr>
        <w:t xml:space="preserve"> or committee mode.</w:t>
      </w:r>
    </w:p>
    <w:p w14:paraId="65CFD3C9" w14:textId="77777777" w:rsidR="0055232C" w:rsidRPr="00C0698B" w:rsidRDefault="0055232C" w:rsidP="00162C8B">
      <w:pPr>
        <w:pStyle w:val="ListParagraph"/>
        <w:numPr>
          <w:ilvl w:val="0"/>
          <w:numId w:val="50"/>
        </w:numPr>
        <w:spacing w:before="100" w:beforeAutospacing="1" w:after="100" w:afterAutospacing="1" w:line="276" w:lineRule="auto"/>
        <w:rPr>
          <w:rFonts w:ascii="Times New Roman" w:eastAsia="Times New Roman" w:hAnsi="Times New Roman" w:cs="Times New Roman"/>
        </w:rPr>
      </w:pPr>
      <w:r w:rsidRPr="00C0698B">
        <w:rPr>
          <w:rFonts w:ascii="Times New Roman" w:eastAsia="Times New Roman" w:hAnsi="Times New Roman" w:cs="Times New Roman"/>
        </w:rPr>
        <w:t>WSTS also charges fees for:</w:t>
      </w:r>
    </w:p>
    <w:p w14:paraId="70FCBC07" w14:textId="77777777" w:rsidR="0055232C" w:rsidRPr="0055232C" w:rsidRDefault="0055232C" w:rsidP="00162C8B">
      <w:pPr>
        <w:numPr>
          <w:ilvl w:val="0"/>
          <w:numId w:val="48"/>
        </w:numPr>
        <w:spacing w:before="100" w:beforeAutospacing="1" w:after="100" w:afterAutospacing="1" w:line="276" w:lineRule="auto"/>
        <w:rPr>
          <w:rFonts w:ascii="Times New Roman" w:eastAsia="Times New Roman" w:hAnsi="Times New Roman" w:cs="Times New Roman"/>
        </w:rPr>
      </w:pPr>
      <w:r w:rsidRPr="0055232C">
        <w:rPr>
          <w:rFonts w:ascii="Times New Roman" w:eastAsia="Times New Roman" w:hAnsi="Times New Roman" w:cs="Times New Roman"/>
        </w:rPr>
        <w:t>conducting recruitment;</w:t>
      </w:r>
    </w:p>
    <w:p w14:paraId="2AC65BF8" w14:textId="77777777" w:rsidR="0055232C" w:rsidRPr="0055232C" w:rsidRDefault="0055232C" w:rsidP="00162C8B">
      <w:pPr>
        <w:numPr>
          <w:ilvl w:val="0"/>
          <w:numId w:val="48"/>
        </w:numPr>
        <w:spacing w:before="100" w:beforeAutospacing="1" w:after="100" w:afterAutospacing="1" w:line="276" w:lineRule="auto"/>
        <w:rPr>
          <w:rFonts w:ascii="Times New Roman" w:eastAsia="Times New Roman" w:hAnsi="Times New Roman" w:cs="Times New Roman"/>
        </w:rPr>
      </w:pPr>
      <w:r w:rsidRPr="0055232C">
        <w:rPr>
          <w:rFonts w:ascii="Times New Roman" w:eastAsia="Times New Roman" w:hAnsi="Times New Roman" w:cs="Times New Roman"/>
        </w:rPr>
        <w:t>conducting confirmation of learning outcomes;</w:t>
      </w:r>
    </w:p>
    <w:p w14:paraId="16C303A6" w14:textId="77777777" w:rsidR="0055232C" w:rsidRPr="0055232C" w:rsidRDefault="0055232C" w:rsidP="00162C8B">
      <w:pPr>
        <w:numPr>
          <w:ilvl w:val="0"/>
          <w:numId w:val="48"/>
        </w:numPr>
        <w:spacing w:before="100" w:beforeAutospacing="1" w:after="100" w:afterAutospacing="1" w:line="276" w:lineRule="auto"/>
        <w:rPr>
          <w:rFonts w:ascii="Times New Roman" w:eastAsia="Times New Roman" w:hAnsi="Times New Roman" w:cs="Times New Roman"/>
        </w:rPr>
      </w:pPr>
      <w:r w:rsidRPr="0055232C">
        <w:rPr>
          <w:rFonts w:ascii="Times New Roman" w:eastAsia="Times New Roman" w:hAnsi="Times New Roman" w:cs="Times New Roman"/>
        </w:rPr>
        <w:t>issuing a student identity card and duplicates of this document;</w:t>
      </w:r>
    </w:p>
    <w:p w14:paraId="526FC6E1" w14:textId="77777777" w:rsidR="0055232C" w:rsidRPr="0055232C" w:rsidRDefault="0055232C" w:rsidP="00162C8B">
      <w:pPr>
        <w:numPr>
          <w:ilvl w:val="0"/>
          <w:numId w:val="48"/>
        </w:numPr>
        <w:spacing w:before="100" w:beforeAutospacing="1" w:after="100" w:afterAutospacing="1" w:line="276" w:lineRule="auto"/>
        <w:rPr>
          <w:rFonts w:ascii="Times New Roman" w:eastAsia="Times New Roman" w:hAnsi="Times New Roman" w:cs="Times New Roman"/>
        </w:rPr>
      </w:pPr>
      <w:r w:rsidRPr="0055232C">
        <w:rPr>
          <w:rFonts w:ascii="Times New Roman" w:eastAsia="Times New Roman" w:hAnsi="Times New Roman" w:cs="Times New Roman"/>
        </w:rPr>
        <w:t>issuing a copy of the diploma of completion of studies and its supplement (within 30 days from the date of completion of studies);</w:t>
      </w:r>
    </w:p>
    <w:p w14:paraId="252D7BD5" w14:textId="77777777" w:rsidR="0055232C" w:rsidRPr="0055232C" w:rsidRDefault="0055232C" w:rsidP="00162C8B">
      <w:pPr>
        <w:numPr>
          <w:ilvl w:val="0"/>
          <w:numId w:val="48"/>
        </w:numPr>
        <w:spacing w:before="100" w:beforeAutospacing="1" w:after="100" w:afterAutospacing="1" w:line="276" w:lineRule="auto"/>
        <w:rPr>
          <w:rFonts w:ascii="Times New Roman" w:eastAsia="Times New Roman" w:hAnsi="Times New Roman" w:cs="Times New Roman"/>
        </w:rPr>
      </w:pPr>
      <w:r w:rsidRPr="0055232C">
        <w:rPr>
          <w:rFonts w:ascii="Times New Roman" w:eastAsia="Times New Roman" w:hAnsi="Times New Roman" w:cs="Times New Roman"/>
        </w:rPr>
        <w:t>issuing duplicates of the diploma of completion of studies and the diploma supplement;</w:t>
      </w:r>
    </w:p>
    <w:p w14:paraId="5CF468E7" w14:textId="77777777" w:rsidR="0055232C" w:rsidRPr="0055232C" w:rsidRDefault="0055232C" w:rsidP="00162C8B">
      <w:pPr>
        <w:numPr>
          <w:ilvl w:val="0"/>
          <w:numId w:val="48"/>
        </w:numPr>
        <w:spacing w:before="100" w:beforeAutospacing="1" w:after="100" w:afterAutospacing="1" w:line="276" w:lineRule="auto"/>
        <w:rPr>
          <w:rFonts w:ascii="Times New Roman" w:eastAsia="Times New Roman" w:hAnsi="Times New Roman" w:cs="Times New Roman"/>
        </w:rPr>
      </w:pPr>
      <w:r w:rsidRPr="0055232C">
        <w:rPr>
          <w:rFonts w:ascii="Times New Roman" w:eastAsia="Times New Roman" w:hAnsi="Times New Roman" w:cs="Times New Roman"/>
        </w:rPr>
        <w:t>use of the dormitory and student canteen.</w:t>
      </w:r>
    </w:p>
    <w:p w14:paraId="27694D8C" w14:textId="77777777" w:rsidR="0055232C" w:rsidRPr="00C0698B" w:rsidRDefault="0055232C" w:rsidP="00162C8B">
      <w:pPr>
        <w:pStyle w:val="ListParagraph"/>
        <w:numPr>
          <w:ilvl w:val="0"/>
          <w:numId w:val="51"/>
        </w:numPr>
        <w:spacing w:before="100" w:beforeAutospacing="1" w:after="100" w:afterAutospacing="1" w:line="276" w:lineRule="auto"/>
        <w:rPr>
          <w:rFonts w:ascii="Times New Roman" w:eastAsia="Times New Roman" w:hAnsi="Times New Roman" w:cs="Times New Roman"/>
        </w:rPr>
      </w:pPr>
      <w:r w:rsidRPr="00C0698B">
        <w:rPr>
          <w:rFonts w:ascii="Times New Roman" w:eastAsia="Times New Roman" w:hAnsi="Times New Roman" w:cs="Times New Roman"/>
        </w:rPr>
        <w:t>The President announces the amount of fees for services provided before the start of recruitment.</w:t>
      </w:r>
    </w:p>
    <w:p w14:paraId="0DD0AF5B" w14:textId="77777777" w:rsidR="0055232C" w:rsidRPr="00C0698B" w:rsidRDefault="0055232C" w:rsidP="00162C8B">
      <w:pPr>
        <w:pStyle w:val="ListParagraph"/>
        <w:numPr>
          <w:ilvl w:val="0"/>
          <w:numId w:val="51"/>
        </w:numPr>
        <w:spacing w:before="100" w:beforeAutospacing="1" w:after="100" w:afterAutospacing="1" w:line="276" w:lineRule="auto"/>
        <w:rPr>
          <w:rFonts w:ascii="Times New Roman" w:eastAsia="Times New Roman" w:hAnsi="Times New Roman" w:cs="Times New Roman"/>
        </w:rPr>
      </w:pPr>
      <w:r w:rsidRPr="00C0698B">
        <w:rPr>
          <w:rFonts w:ascii="Times New Roman" w:eastAsia="Times New Roman" w:hAnsi="Times New Roman" w:cs="Times New Roman"/>
        </w:rPr>
        <w:t>The deadlines and method of payment of fees are determined by the President.</w:t>
      </w:r>
    </w:p>
    <w:p w14:paraId="19E3F214" w14:textId="03F892C3" w:rsidR="0055232C" w:rsidRPr="0055232C" w:rsidRDefault="0055232C" w:rsidP="00BA1E44">
      <w:pPr>
        <w:spacing w:line="276" w:lineRule="auto"/>
        <w:rPr>
          <w:rFonts w:ascii="Times New Roman" w:eastAsia="Times New Roman" w:hAnsi="Times New Roman" w:cs="Times New Roman"/>
        </w:rPr>
      </w:pPr>
    </w:p>
    <w:p w14:paraId="5502387F" w14:textId="77777777" w:rsidR="00BA1E44" w:rsidRDefault="00BA1E44"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p>
    <w:p w14:paraId="5B5CDC54" w14:textId="77777777" w:rsidR="00BA1E44" w:rsidRDefault="00BA1E44"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p>
    <w:p w14:paraId="286C7F4F" w14:textId="77777777" w:rsidR="00BA1E44" w:rsidRDefault="00BA1E44"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p>
    <w:p w14:paraId="340F939C" w14:textId="77777777" w:rsidR="00BA1E44" w:rsidRDefault="00BA1E44"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p>
    <w:p w14:paraId="627C2938" w14:textId="77777777" w:rsidR="00BA1E44" w:rsidRDefault="00BA1E44"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p>
    <w:p w14:paraId="6941DBF1" w14:textId="77777777" w:rsidR="00BA1E44" w:rsidRDefault="00BA1E44"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p>
    <w:p w14:paraId="58CAAFB2" w14:textId="7872DAD3" w:rsidR="0055232C" w:rsidRPr="0055232C" w:rsidRDefault="0055232C"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r w:rsidRPr="0055232C">
        <w:rPr>
          <w:rFonts w:ascii="Times New Roman" w:eastAsia="Times New Roman" w:hAnsi="Times New Roman" w:cs="Times New Roman"/>
          <w:b/>
          <w:bCs/>
          <w:color w:val="C00000"/>
        </w:rPr>
        <w:lastRenderedPageBreak/>
        <w:t>X. LEAVES OF ABSENCE</w:t>
      </w:r>
    </w:p>
    <w:p w14:paraId="72C335F9" w14:textId="77777777" w:rsidR="0055232C" w:rsidRPr="0055232C" w:rsidRDefault="0055232C" w:rsidP="00BA1E44">
      <w:pPr>
        <w:spacing w:before="100" w:beforeAutospacing="1" w:after="100" w:afterAutospacing="1" w:line="276" w:lineRule="auto"/>
        <w:jc w:val="center"/>
        <w:rPr>
          <w:rFonts w:ascii="Times New Roman" w:eastAsia="Times New Roman" w:hAnsi="Times New Roman" w:cs="Times New Roman"/>
        </w:rPr>
      </w:pPr>
      <w:r w:rsidRPr="0055232C">
        <w:rPr>
          <w:rFonts w:ascii="Times New Roman" w:eastAsia="Times New Roman" w:hAnsi="Times New Roman" w:cs="Times New Roman"/>
          <w:b/>
          <w:bCs/>
        </w:rPr>
        <w:t>§ 33</w:t>
      </w:r>
    </w:p>
    <w:p w14:paraId="45FA8A64" w14:textId="77777777" w:rsidR="0055232C" w:rsidRPr="00C0698B" w:rsidRDefault="0055232C" w:rsidP="00162C8B">
      <w:pPr>
        <w:pStyle w:val="ListParagraph"/>
        <w:numPr>
          <w:ilvl w:val="0"/>
          <w:numId w:val="55"/>
        </w:numPr>
        <w:spacing w:before="100" w:beforeAutospacing="1" w:after="100" w:afterAutospacing="1" w:line="276" w:lineRule="auto"/>
        <w:rPr>
          <w:rFonts w:ascii="Times New Roman" w:eastAsia="Times New Roman" w:hAnsi="Times New Roman" w:cs="Times New Roman"/>
        </w:rPr>
      </w:pPr>
      <w:r w:rsidRPr="00C0698B">
        <w:rPr>
          <w:rFonts w:ascii="Times New Roman" w:eastAsia="Times New Roman" w:hAnsi="Times New Roman" w:cs="Times New Roman"/>
        </w:rPr>
        <w:t>With the Dean’s consent, the student may receive a leave of absence in the case of:</w:t>
      </w:r>
    </w:p>
    <w:p w14:paraId="379BFEC3" w14:textId="77777777" w:rsidR="0055232C" w:rsidRPr="0055232C" w:rsidRDefault="0055232C" w:rsidP="00162C8B">
      <w:pPr>
        <w:numPr>
          <w:ilvl w:val="0"/>
          <w:numId w:val="52"/>
        </w:numPr>
        <w:spacing w:before="100" w:beforeAutospacing="1" w:after="100" w:afterAutospacing="1" w:line="276" w:lineRule="auto"/>
        <w:rPr>
          <w:rFonts w:ascii="Times New Roman" w:eastAsia="Times New Roman" w:hAnsi="Times New Roman" w:cs="Times New Roman"/>
        </w:rPr>
      </w:pPr>
      <w:r w:rsidRPr="0055232C">
        <w:rPr>
          <w:rFonts w:ascii="Times New Roman" w:eastAsia="Times New Roman" w:hAnsi="Times New Roman" w:cs="Times New Roman"/>
        </w:rPr>
        <w:t>long-term illness or disability;</w:t>
      </w:r>
    </w:p>
    <w:p w14:paraId="76894FE9" w14:textId="77777777" w:rsidR="0055232C" w:rsidRPr="0055232C" w:rsidRDefault="0055232C" w:rsidP="00162C8B">
      <w:pPr>
        <w:numPr>
          <w:ilvl w:val="0"/>
          <w:numId w:val="52"/>
        </w:numPr>
        <w:spacing w:before="100" w:beforeAutospacing="1" w:after="100" w:afterAutospacing="1" w:line="276" w:lineRule="auto"/>
        <w:rPr>
          <w:rFonts w:ascii="Times New Roman" w:eastAsia="Times New Roman" w:hAnsi="Times New Roman" w:cs="Times New Roman"/>
        </w:rPr>
      </w:pPr>
      <w:r w:rsidRPr="0055232C">
        <w:rPr>
          <w:rFonts w:ascii="Times New Roman" w:eastAsia="Times New Roman" w:hAnsi="Times New Roman" w:cs="Times New Roman"/>
        </w:rPr>
        <w:t>important life circumstances;</w:t>
      </w:r>
    </w:p>
    <w:p w14:paraId="0CCB8C04" w14:textId="77777777" w:rsidR="0055232C" w:rsidRPr="0055232C" w:rsidRDefault="0055232C" w:rsidP="00162C8B">
      <w:pPr>
        <w:numPr>
          <w:ilvl w:val="0"/>
          <w:numId w:val="52"/>
        </w:numPr>
        <w:spacing w:before="100" w:beforeAutospacing="1" w:after="100" w:afterAutospacing="1" w:line="276" w:lineRule="auto"/>
        <w:rPr>
          <w:rFonts w:ascii="Times New Roman" w:eastAsia="Times New Roman" w:hAnsi="Times New Roman" w:cs="Times New Roman"/>
        </w:rPr>
      </w:pPr>
      <w:r w:rsidRPr="0055232C">
        <w:rPr>
          <w:rFonts w:ascii="Times New Roman" w:eastAsia="Times New Roman" w:hAnsi="Times New Roman" w:cs="Times New Roman"/>
        </w:rPr>
        <w:t>being sent to study abroad;</w:t>
      </w:r>
    </w:p>
    <w:p w14:paraId="77C73E5B" w14:textId="77777777" w:rsidR="0055232C" w:rsidRPr="0055232C" w:rsidRDefault="0055232C" w:rsidP="00162C8B">
      <w:pPr>
        <w:numPr>
          <w:ilvl w:val="0"/>
          <w:numId w:val="52"/>
        </w:numPr>
        <w:spacing w:before="100" w:beforeAutospacing="1" w:after="100" w:afterAutospacing="1" w:line="276" w:lineRule="auto"/>
        <w:rPr>
          <w:rFonts w:ascii="Times New Roman" w:eastAsia="Times New Roman" w:hAnsi="Times New Roman" w:cs="Times New Roman"/>
        </w:rPr>
      </w:pPr>
      <w:r w:rsidRPr="0055232C">
        <w:rPr>
          <w:rFonts w:ascii="Times New Roman" w:eastAsia="Times New Roman" w:hAnsi="Times New Roman" w:cs="Times New Roman"/>
        </w:rPr>
        <w:t>childbirth or care of a small child;</w:t>
      </w:r>
    </w:p>
    <w:p w14:paraId="31B01F26" w14:textId="77777777" w:rsidR="0055232C" w:rsidRPr="0055232C" w:rsidRDefault="0055232C" w:rsidP="00162C8B">
      <w:pPr>
        <w:numPr>
          <w:ilvl w:val="0"/>
          <w:numId w:val="52"/>
        </w:numPr>
        <w:spacing w:before="100" w:beforeAutospacing="1" w:after="100" w:afterAutospacing="1" w:line="276" w:lineRule="auto"/>
        <w:rPr>
          <w:rFonts w:ascii="Times New Roman" w:eastAsia="Times New Roman" w:hAnsi="Times New Roman" w:cs="Times New Roman"/>
        </w:rPr>
      </w:pPr>
      <w:r w:rsidRPr="0055232C">
        <w:rPr>
          <w:rFonts w:ascii="Times New Roman" w:eastAsia="Times New Roman" w:hAnsi="Times New Roman" w:cs="Times New Roman"/>
        </w:rPr>
        <w:t>participation in a research project.</w:t>
      </w:r>
    </w:p>
    <w:p w14:paraId="4CA7B278" w14:textId="5128CA46" w:rsidR="0055232C" w:rsidRPr="00C0698B" w:rsidRDefault="0055232C" w:rsidP="00162C8B">
      <w:pPr>
        <w:pStyle w:val="ListParagraph"/>
        <w:numPr>
          <w:ilvl w:val="0"/>
          <w:numId w:val="55"/>
        </w:numPr>
        <w:spacing w:before="100" w:beforeAutospacing="1" w:after="100" w:afterAutospacing="1" w:line="276" w:lineRule="auto"/>
        <w:rPr>
          <w:rFonts w:ascii="Times New Roman" w:eastAsia="Times New Roman" w:hAnsi="Times New Roman" w:cs="Times New Roman"/>
        </w:rPr>
      </w:pPr>
      <w:r w:rsidRPr="00C0698B">
        <w:rPr>
          <w:rFonts w:ascii="Times New Roman" w:eastAsia="Times New Roman" w:hAnsi="Times New Roman" w:cs="Times New Roman"/>
        </w:rPr>
        <w:t>The student may be granted:</w:t>
      </w:r>
    </w:p>
    <w:p w14:paraId="5876923D" w14:textId="77777777" w:rsidR="0055232C" w:rsidRPr="0055232C" w:rsidRDefault="0055232C" w:rsidP="00162C8B">
      <w:pPr>
        <w:numPr>
          <w:ilvl w:val="0"/>
          <w:numId w:val="53"/>
        </w:numPr>
        <w:spacing w:before="100" w:beforeAutospacing="1" w:after="100" w:afterAutospacing="1" w:line="276" w:lineRule="auto"/>
        <w:rPr>
          <w:rFonts w:ascii="Times New Roman" w:eastAsia="Times New Roman" w:hAnsi="Times New Roman" w:cs="Times New Roman"/>
        </w:rPr>
      </w:pPr>
      <w:r w:rsidRPr="0055232C">
        <w:rPr>
          <w:rFonts w:ascii="Times New Roman" w:eastAsia="Times New Roman" w:hAnsi="Times New Roman" w:cs="Times New Roman"/>
        </w:rPr>
        <w:t>a short-term leave, i.e. a leave not exceeding one month;</w:t>
      </w:r>
    </w:p>
    <w:p w14:paraId="57D51689" w14:textId="77777777" w:rsidR="0055232C" w:rsidRPr="0055232C" w:rsidRDefault="0055232C" w:rsidP="00162C8B">
      <w:pPr>
        <w:numPr>
          <w:ilvl w:val="0"/>
          <w:numId w:val="53"/>
        </w:numPr>
        <w:spacing w:before="100" w:beforeAutospacing="1" w:after="100" w:afterAutospacing="1" w:line="276" w:lineRule="auto"/>
        <w:rPr>
          <w:rFonts w:ascii="Times New Roman" w:eastAsia="Times New Roman" w:hAnsi="Times New Roman" w:cs="Times New Roman"/>
        </w:rPr>
      </w:pPr>
      <w:r w:rsidRPr="0055232C">
        <w:rPr>
          <w:rFonts w:ascii="Times New Roman" w:eastAsia="Times New Roman" w:hAnsi="Times New Roman" w:cs="Times New Roman"/>
        </w:rPr>
        <w:t>a long-term leave, i.e. a leave for one or two semesters.</w:t>
      </w:r>
    </w:p>
    <w:p w14:paraId="24CE6096" w14:textId="77777777" w:rsidR="0055232C" w:rsidRPr="00C0698B" w:rsidRDefault="0055232C" w:rsidP="00162C8B">
      <w:pPr>
        <w:pStyle w:val="ListParagraph"/>
        <w:numPr>
          <w:ilvl w:val="0"/>
          <w:numId w:val="56"/>
        </w:numPr>
        <w:spacing w:before="100" w:beforeAutospacing="1" w:after="100" w:afterAutospacing="1" w:line="276" w:lineRule="auto"/>
        <w:rPr>
          <w:rFonts w:ascii="Times New Roman" w:eastAsia="Times New Roman" w:hAnsi="Times New Roman" w:cs="Times New Roman"/>
        </w:rPr>
      </w:pPr>
      <w:r w:rsidRPr="00C0698B">
        <w:rPr>
          <w:rFonts w:ascii="Times New Roman" w:eastAsia="Times New Roman" w:hAnsi="Times New Roman" w:cs="Times New Roman"/>
        </w:rPr>
        <w:t>The student may receive a leave no more than twice during their course of studies, for a maximum of four semesters in total.</w:t>
      </w:r>
    </w:p>
    <w:p w14:paraId="1C5C13AA" w14:textId="77777777" w:rsidR="0055232C" w:rsidRPr="00C0698B" w:rsidRDefault="0055232C" w:rsidP="00162C8B">
      <w:pPr>
        <w:pStyle w:val="ListParagraph"/>
        <w:numPr>
          <w:ilvl w:val="0"/>
          <w:numId w:val="56"/>
        </w:numPr>
        <w:spacing w:before="100" w:beforeAutospacing="1" w:after="100" w:afterAutospacing="1" w:line="276" w:lineRule="auto"/>
        <w:rPr>
          <w:rFonts w:ascii="Times New Roman" w:eastAsia="Times New Roman" w:hAnsi="Times New Roman" w:cs="Times New Roman"/>
        </w:rPr>
      </w:pPr>
      <w:r w:rsidRPr="00C0698B">
        <w:rPr>
          <w:rFonts w:ascii="Times New Roman" w:eastAsia="Times New Roman" w:hAnsi="Times New Roman" w:cs="Times New Roman"/>
        </w:rPr>
        <w:t>A pregnant student may not be refused a leave.</w:t>
      </w:r>
    </w:p>
    <w:p w14:paraId="136B2AF1" w14:textId="77777777" w:rsidR="0055232C" w:rsidRPr="00C0698B" w:rsidRDefault="0055232C" w:rsidP="00162C8B">
      <w:pPr>
        <w:pStyle w:val="ListParagraph"/>
        <w:numPr>
          <w:ilvl w:val="0"/>
          <w:numId w:val="56"/>
        </w:numPr>
        <w:spacing w:before="100" w:beforeAutospacing="1" w:after="100" w:afterAutospacing="1" w:line="276" w:lineRule="auto"/>
        <w:rPr>
          <w:rFonts w:ascii="Times New Roman" w:eastAsia="Times New Roman" w:hAnsi="Times New Roman" w:cs="Times New Roman"/>
        </w:rPr>
      </w:pPr>
      <w:r w:rsidRPr="00C0698B">
        <w:rPr>
          <w:rFonts w:ascii="Times New Roman" w:eastAsia="Times New Roman" w:hAnsi="Times New Roman" w:cs="Times New Roman"/>
        </w:rPr>
        <w:t>A student who is a parent of a small child submits a leave request within one year from the date of the child’s birth.</w:t>
      </w:r>
    </w:p>
    <w:p w14:paraId="115B0C49" w14:textId="77777777" w:rsidR="0055232C" w:rsidRPr="00C0698B" w:rsidRDefault="0055232C" w:rsidP="00162C8B">
      <w:pPr>
        <w:pStyle w:val="ListParagraph"/>
        <w:numPr>
          <w:ilvl w:val="0"/>
          <w:numId w:val="56"/>
        </w:numPr>
        <w:spacing w:before="100" w:beforeAutospacing="1" w:after="100" w:afterAutospacing="1" w:line="276" w:lineRule="auto"/>
        <w:rPr>
          <w:rFonts w:ascii="Times New Roman" w:eastAsia="Times New Roman" w:hAnsi="Times New Roman" w:cs="Times New Roman"/>
        </w:rPr>
      </w:pPr>
      <w:r w:rsidRPr="00C0698B">
        <w:rPr>
          <w:rFonts w:ascii="Times New Roman" w:eastAsia="Times New Roman" w:hAnsi="Times New Roman" w:cs="Times New Roman"/>
        </w:rPr>
        <w:t>Before taking a leave, the student is obliged to submit to the Dean’s Office a settlement of the course of studies so far in the given academic year.</w:t>
      </w:r>
    </w:p>
    <w:p w14:paraId="6CF310DA" w14:textId="77777777" w:rsidR="0055232C" w:rsidRPr="00C0698B" w:rsidRDefault="0055232C" w:rsidP="00162C8B">
      <w:pPr>
        <w:pStyle w:val="ListParagraph"/>
        <w:numPr>
          <w:ilvl w:val="0"/>
          <w:numId w:val="56"/>
        </w:numPr>
        <w:spacing w:before="100" w:beforeAutospacing="1" w:after="100" w:afterAutospacing="1" w:line="276" w:lineRule="auto"/>
        <w:rPr>
          <w:rFonts w:ascii="Times New Roman" w:eastAsia="Times New Roman" w:hAnsi="Times New Roman" w:cs="Times New Roman"/>
        </w:rPr>
      </w:pPr>
      <w:r w:rsidRPr="00C0698B">
        <w:rPr>
          <w:rFonts w:ascii="Times New Roman" w:eastAsia="Times New Roman" w:hAnsi="Times New Roman" w:cs="Times New Roman"/>
        </w:rPr>
        <w:t>The Dean grants a leave on the basis of a substantiated written request from the student supported by appropriate documents. Granting a leave is confirmed by an entry in the electronic student service system.</w:t>
      </w:r>
    </w:p>
    <w:p w14:paraId="43DA6E36" w14:textId="77777777" w:rsidR="0055232C" w:rsidRPr="00C0698B" w:rsidRDefault="0055232C" w:rsidP="00162C8B">
      <w:pPr>
        <w:pStyle w:val="ListParagraph"/>
        <w:numPr>
          <w:ilvl w:val="0"/>
          <w:numId w:val="56"/>
        </w:numPr>
        <w:spacing w:before="100" w:beforeAutospacing="1" w:after="100" w:afterAutospacing="1" w:line="276" w:lineRule="auto"/>
        <w:rPr>
          <w:rFonts w:ascii="Times New Roman" w:eastAsia="Times New Roman" w:hAnsi="Times New Roman" w:cs="Times New Roman"/>
        </w:rPr>
      </w:pPr>
      <w:r w:rsidRPr="00C0698B">
        <w:rPr>
          <w:rFonts w:ascii="Times New Roman" w:eastAsia="Times New Roman" w:hAnsi="Times New Roman" w:cs="Times New Roman"/>
        </w:rPr>
        <w:t>During a leave, the student retains student rights, except the right to receive material assistance.</w:t>
      </w:r>
    </w:p>
    <w:p w14:paraId="2DC2E090" w14:textId="77777777" w:rsidR="0055232C" w:rsidRPr="00C0698B" w:rsidRDefault="0055232C" w:rsidP="00162C8B">
      <w:pPr>
        <w:pStyle w:val="ListParagraph"/>
        <w:numPr>
          <w:ilvl w:val="0"/>
          <w:numId w:val="56"/>
        </w:numPr>
        <w:spacing w:before="100" w:beforeAutospacing="1" w:after="100" w:afterAutospacing="1" w:line="276" w:lineRule="auto"/>
        <w:rPr>
          <w:rFonts w:ascii="Times New Roman" w:eastAsia="Times New Roman" w:hAnsi="Times New Roman" w:cs="Times New Roman"/>
        </w:rPr>
      </w:pPr>
      <w:r w:rsidRPr="00C0698B">
        <w:rPr>
          <w:rFonts w:ascii="Times New Roman" w:eastAsia="Times New Roman" w:hAnsi="Times New Roman" w:cs="Times New Roman"/>
        </w:rPr>
        <w:t>During a leave, with the Dean’s consent, the student may attend some classes and take credits and examinations.</w:t>
      </w:r>
    </w:p>
    <w:p w14:paraId="282DD113" w14:textId="77777777" w:rsidR="0055232C" w:rsidRPr="00C0698B" w:rsidRDefault="0055232C" w:rsidP="00162C8B">
      <w:pPr>
        <w:pStyle w:val="ListParagraph"/>
        <w:numPr>
          <w:ilvl w:val="0"/>
          <w:numId w:val="56"/>
        </w:numPr>
        <w:spacing w:before="100" w:beforeAutospacing="1" w:after="100" w:afterAutospacing="1" w:line="276" w:lineRule="auto"/>
        <w:rPr>
          <w:rFonts w:ascii="Times New Roman" w:eastAsia="Times New Roman" w:hAnsi="Times New Roman" w:cs="Times New Roman"/>
        </w:rPr>
      </w:pPr>
      <w:r w:rsidRPr="00C0698B">
        <w:rPr>
          <w:rFonts w:ascii="Times New Roman" w:eastAsia="Times New Roman" w:hAnsi="Times New Roman" w:cs="Times New Roman"/>
        </w:rPr>
        <w:t>Pregnant students and students who are parents of small children are additionally entitled to:</w:t>
      </w:r>
    </w:p>
    <w:p w14:paraId="00BA9ACD" w14:textId="77777777" w:rsidR="0055232C" w:rsidRPr="0055232C" w:rsidRDefault="0055232C" w:rsidP="00162C8B">
      <w:pPr>
        <w:numPr>
          <w:ilvl w:val="0"/>
          <w:numId w:val="54"/>
        </w:numPr>
        <w:spacing w:before="100" w:beforeAutospacing="1" w:after="100" w:afterAutospacing="1" w:line="276" w:lineRule="auto"/>
        <w:rPr>
          <w:rFonts w:ascii="Times New Roman" w:eastAsia="Times New Roman" w:hAnsi="Times New Roman" w:cs="Times New Roman"/>
        </w:rPr>
      </w:pPr>
      <w:r w:rsidRPr="0055232C">
        <w:rPr>
          <w:rFonts w:ascii="Times New Roman" w:eastAsia="Times New Roman" w:hAnsi="Times New Roman" w:cs="Times New Roman"/>
        </w:rPr>
        <w:t>a leave from classes;</w:t>
      </w:r>
    </w:p>
    <w:p w14:paraId="11D1563C" w14:textId="77777777" w:rsidR="0055232C" w:rsidRPr="0055232C" w:rsidRDefault="0055232C" w:rsidP="00162C8B">
      <w:pPr>
        <w:numPr>
          <w:ilvl w:val="0"/>
          <w:numId w:val="54"/>
        </w:numPr>
        <w:spacing w:before="100" w:beforeAutospacing="1" w:after="100" w:afterAutospacing="1" w:line="276" w:lineRule="auto"/>
        <w:rPr>
          <w:rFonts w:ascii="Times New Roman" w:eastAsia="Times New Roman" w:hAnsi="Times New Roman" w:cs="Times New Roman"/>
        </w:rPr>
      </w:pPr>
      <w:r w:rsidRPr="0055232C">
        <w:rPr>
          <w:rFonts w:ascii="Times New Roman" w:eastAsia="Times New Roman" w:hAnsi="Times New Roman" w:cs="Times New Roman"/>
        </w:rPr>
        <w:t>a leave from classes with the possibility of taking assessments of learning outcomes specified in the study program.</w:t>
      </w:r>
    </w:p>
    <w:p w14:paraId="26E5F246" w14:textId="77777777" w:rsidR="0055232C" w:rsidRPr="00C0698B" w:rsidRDefault="0055232C" w:rsidP="00162C8B">
      <w:pPr>
        <w:pStyle w:val="ListParagraph"/>
        <w:numPr>
          <w:ilvl w:val="0"/>
          <w:numId w:val="57"/>
        </w:numPr>
        <w:spacing w:before="100" w:beforeAutospacing="1" w:after="100" w:afterAutospacing="1" w:line="276" w:lineRule="auto"/>
        <w:rPr>
          <w:rFonts w:ascii="Times New Roman" w:eastAsia="Times New Roman" w:hAnsi="Times New Roman" w:cs="Times New Roman"/>
        </w:rPr>
      </w:pPr>
      <w:r w:rsidRPr="00C0698B">
        <w:rPr>
          <w:rFonts w:ascii="Times New Roman" w:eastAsia="Times New Roman" w:hAnsi="Times New Roman" w:cs="Times New Roman"/>
        </w:rPr>
        <w:t>If the end of a leave falls during a semester, the Dean, at the request of the student, extends the leave until the end of that semester.</w:t>
      </w:r>
    </w:p>
    <w:p w14:paraId="5E8C286E" w14:textId="0399AD3C" w:rsidR="0055232C" w:rsidRPr="00C0698B" w:rsidRDefault="0055232C" w:rsidP="00162C8B">
      <w:pPr>
        <w:pStyle w:val="ListParagraph"/>
        <w:numPr>
          <w:ilvl w:val="0"/>
          <w:numId w:val="57"/>
        </w:numPr>
        <w:spacing w:before="100" w:beforeAutospacing="1" w:after="100" w:afterAutospacing="1" w:line="276" w:lineRule="auto"/>
        <w:rPr>
          <w:rFonts w:ascii="Times New Roman" w:eastAsia="Times New Roman" w:hAnsi="Times New Roman" w:cs="Times New Roman"/>
        </w:rPr>
      </w:pPr>
      <w:r w:rsidRPr="00C0698B">
        <w:rPr>
          <w:rFonts w:ascii="Times New Roman" w:eastAsia="Times New Roman" w:hAnsi="Times New Roman" w:cs="Times New Roman"/>
        </w:rPr>
        <w:lastRenderedPageBreak/>
        <w:t xml:space="preserve">A </w:t>
      </w:r>
      <w:r w:rsidR="00E64C58">
        <w:rPr>
          <w:rFonts w:ascii="Times New Roman" w:eastAsia="Times New Roman" w:hAnsi="Times New Roman" w:cs="Times New Roman"/>
        </w:rPr>
        <w:t>medical leave</w:t>
      </w:r>
      <w:r w:rsidRPr="00C0698B">
        <w:rPr>
          <w:rFonts w:ascii="Times New Roman" w:eastAsia="Times New Roman" w:hAnsi="Times New Roman" w:cs="Times New Roman"/>
        </w:rPr>
        <w:t xml:space="preserve"> is granted to a student for the duration of illness, treatment or rehabilitation that temporarily excludes or seriously hinders the continuation of studies. The decision to grant a </w:t>
      </w:r>
      <w:r w:rsidR="00E64C58">
        <w:rPr>
          <w:rFonts w:ascii="Times New Roman" w:eastAsia="Times New Roman" w:hAnsi="Times New Roman" w:cs="Times New Roman"/>
        </w:rPr>
        <w:t>medical leave</w:t>
      </w:r>
      <w:r w:rsidRPr="00C0698B">
        <w:rPr>
          <w:rFonts w:ascii="Times New Roman" w:eastAsia="Times New Roman" w:hAnsi="Times New Roman" w:cs="Times New Roman"/>
        </w:rPr>
        <w:t xml:space="preserve"> is taken by the Dean.</w:t>
      </w:r>
    </w:p>
    <w:p w14:paraId="6599C524" w14:textId="77777777" w:rsidR="00DD57B3" w:rsidRPr="00DD57B3" w:rsidRDefault="00DD57B3" w:rsidP="00DD57B3">
      <w:pPr>
        <w:pStyle w:val="ListParagraph"/>
        <w:numPr>
          <w:ilvl w:val="0"/>
          <w:numId w:val="57"/>
        </w:numPr>
        <w:rPr>
          <w:rFonts w:ascii="Times New Roman" w:eastAsia="Times New Roman" w:hAnsi="Times New Roman" w:cs="Times New Roman"/>
        </w:rPr>
      </w:pPr>
      <w:r w:rsidRPr="00DD57B3">
        <w:rPr>
          <w:rFonts w:ascii="Times New Roman" w:eastAsia="Times New Roman" w:hAnsi="Times New Roman" w:cs="Times New Roman"/>
        </w:rPr>
        <w:t>In the case of medical leave due to health reasons that prevent participation in classes, the condition for resuming studies after returning from leave is the submission to the Dean of a medical certificate confirming that there are no contraindications to continuing studies.</w:t>
      </w:r>
    </w:p>
    <w:p w14:paraId="5D709E55" w14:textId="77777777" w:rsidR="0055232C" w:rsidRPr="00C0698B" w:rsidRDefault="0055232C" w:rsidP="00162C8B">
      <w:pPr>
        <w:pStyle w:val="ListParagraph"/>
        <w:numPr>
          <w:ilvl w:val="0"/>
          <w:numId w:val="57"/>
        </w:numPr>
        <w:spacing w:before="100" w:beforeAutospacing="1" w:after="100" w:afterAutospacing="1" w:line="276" w:lineRule="auto"/>
        <w:rPr>
          <w:rFonts w:ascii="Times New Roman" w:eastAsia="Times New Roman" w:hAnsi="Times New Roman" w:cs="Times New Roman"/>
        </w:rPr>
      </w:pPr>
      <w:r w:rsidRPr="00C0698B">
        <w:rPr>
          <w:rFonts w:ascii="Times New Roman" w:eastAsia="Times New Roman" w:hAnsi="Times New Roman" w:cs="Times New Roman"/>
        </w:rPr>
        <w:t>A scientific leave may be granted to a student for a period of no longer than one year.</w:t>
      </w:r>
    </w:p>
    <w:p w14:paraId="4476FEAB" w14:textId="77777777" w:rsidR="0055232C" w:rsidRPr="00C0698B" w:rsidRDefault="0055232C" w:rsidP="00162C8B">
      <w:pPr>
        <w:pStyle w:val="ListParagraph"/>
        <w:numPr>
          <w:ilvl w:val="0"/>
          <w:numId w:val="57"/>
        </w:numPr>
        <w:spacing w:before="100" w:beforeAutospacing="1" w:after="100" w:afterAutospacing="1" w:line="276" w:lineRule="auto"/>
        <w:rPr>
          <w:rFonts w:ascii="Times New Roman" w:eastAsia="Times New Roman" w:hAnsi="Times New Roman" w:cs="Times New Roman"/>
        </w:rPr>
      </w:pPr>
      <w:r w:rsidRPr="00C0698B">
        <w:rPr>
          <w:rFonts w:ascii="Times New Roman" w:eastAsia="Times New Roman" w:hAnsi="Times New Roman" w:cs="Times New Roman"/>
        </w:rPr>
        <w:t>In particularly justified cases, the President may grant a leave for a longer period.</w:t>
      </w:r>
    </w:p>
    <w:p w14:paraId="2414AD28" w14:textId="77777777" w:rsidR="0055232C" w:rsidRPr="00C0698B" w:rsidRDefault="0055232C" w:rsidP="00162C8B">
      <w:pPr>
        <w:pStyle w:val="ListParagraph"/>
        <w:numPr>
          <w:ilvl w:val="0"/>
          <w:numId w:val="57"/>
        </w:numPr>
        <w:spacing w:before="100" w:beforeAutospacing="1" w:after="100" w:afterAutospacing="1" w:line="276" w:lineRule="auto"/>
        <w:rPr>
          <w:rFonts w:ascii="Times New Roman" w:eastAsia="Times New Roman" w:hAnsi="Times New Roman" w:cs="Times New Roman"/>
        </w:rPr>
      </w:pPr>
      <w:r w:rsidRPr="00C0698B">
        <w:rPr>
          <w:rFonts w:ascii="Times New Roman" w:eastAsia="Times New Roman" w:hAnsi="Times New Roman" w:cs="Times New Roman"/>
        </w:rPr>
        <w:t>Granting a leave postpones the planned date of completion of studies.</w:t>
      </w:r>
    </w:p>
    <w:p w14:paraId="48439280" w14:textId="246A1EE7" w:rsidR="0055232C" w:rsidRPr="00C0698B" w:rsidRDefault="0055232C" w:rsidP="00162C8B">
      <w:pPr>
        <w:pStyle w:val="ListParagraph"/>
        <w:numPr>
          <w:ilvl w:val="0"/>
          <w:numId w:val="57"/>
        </w:numPr>
        <w:spacing w:before="100" w:beforeAutospacing="1" w:after="100" w:afterAutospacing="1" w:line="276" w:lineRule="auto"/>
        <w:rPr>
          <w:rFonts w:ascii="Times New Roman" w:eastAsia="Times New Roman" w:hAnsi="Times New Roman" w:cs="Times New Roman"/>
        </w:rPr>
      </w:pPr>
      <w:r w:rsidRPr="00C0698B">
        <w:rPr>
          <w:rFonts w:ascii="Times New Roman" w:eastAsia="Times New Roman" w:hAnsi="Times New Roman" w:cs="Times New Roman"/>
        </w:rPr>
        <w:t>If the student fails to report for registration for the next year of studies after returning from</w:t>
      </w:r>
      <w:r w:rsidR="00DD57B3" w:rsidRPr="00DD57B3">
        <w:rPr>
          <w:rFonts w:ascii="Times New Roman" w:eastAsia="Times New Roman" w:hAnsi="Times New Roman" w:cs="Times New Roman"/>
        </w:rPr>
        <w:t xml:space="preserve"> </w:t>
      </w:r>
      <w:r w:rsidRPr="00C0698B">
        <w:rPr>
          <w:rFonts w:ascii="Times New Roman" w:eastAsia="Times New Roman" w:hAnsi="Times New Roman" w:cs="Times New Roman"/>
        </w:rPr>
        <w:t>leave, within 14 days from the date of the start of classes in the given semester, this is considered failure to commence studies and constitutes grounds for removal from the list of students.</w:t>
      </w:r>
    </w:p>
    <w:p w14:paraId="63581077" w14:textId="16BAF640" w:rsidR="0055232C" w:rsidRPr="0055232C" w:rsidRDefault="0055232C" w:rsidP="00BA1E44">
      <w:pPr>
        <w:spacing w:line="276" w:lineRule="auto"/>
        <w:rPr>
          <w:rFonts w:ascii="Times New Roman" w:eastAsia="Times New Roman" w:hAnsi="Times New Roman" w:cs="Times New Roman"/>
        </w:rPr>
      </w:pPr>
    </w:p>
    <w:p w14:paraId="6CD04F82" w14:textId="77777777" w:rsidR="00BA1E44" w:rsidRDefault="00BA1E44"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p>
    <w:p w14:paraId="7340C161" w14:textId="77777777" w:rsidR="00BA1E44" w:rsidRDefault="00BA1E44"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p>
    <w:p w14:paraId="5165214A" w14:textId="77777777" w:rsidR="00BA1E44" w:rsidRDefault="00BA1E44"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p>
    <w:p w14:paraId="31304487" w14:textId="77777777" w:rsidR="00BA1E44" w:rsidRDefault="00BA1E44"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p>
    <w:p w14:paraId="5989D733" w14:textId="77777777" w:rsidR="00BA1E44" w:rsidRDefault="00BA1E44"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p>
    <w:p w14:paraId="76BC96BD" w14:textId="77777777" w:rsidR="00BA1E44" w:rsidRDefault="00BA1E44"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p>
    <w:p w14:paraId="79D363F7" w14:textId="77777777" w:rsidR="00BA1E44" w:rsidRDefault="00BA1E44"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p>
    <w:p w14:paraId="78F241C7" w14:textId="77777777" w:rsidR="00BA1E44" w:rsidRDefault="00BA1E44"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p>
    <w:p w14:paraId="23235770" w14:textId="77777777" w:rsidR="00BA1E44" w:rsidRDefault="00BA1E44"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p>
    <w:p w14:paraId="6C791FF0" w14:textId="77777777" w:rsidR="00BA1E44" w:rsidRDefault="00BA1E44"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p>
    <w:p w14:paraId="757F7325" w14:textId="77777777" w:rsidR="00BA1E44" w:rsidRDefault="00BA1E44"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p>
    <w:p w14:paraId="58E68564" w14:textId="77777777" w:rsidR="00BA1E44" w:rsidRPr="00514EB9" w:rsidRDefault="00BA1E44"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p>
    <w:p w14:paraId="4CC2EBFA" w14:textId="77777777" w:rsidR="0054747B" w:rsidRPr="00514EB9" w:rsidRDefault="0054747B"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p>
    <w:p w14:paraId="5B1126DC" w14:textId="77777777" w:rsidR="00BA1E44" w:rsidRDefault="00BA1E44"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p>
    <w:p w14:paraId="447C8883" w14:textId="79194FA3" w:rsidR="0055232C" w:rsidRPr="0055232C" w:rsidRDefault="0055232C"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r w:rsidRPr="0055232C">
        <w:rPr>
          <w:rFonts w:ascii="Times New Roman" w:eastAsia="Times New Roman" w:hAnsi="Times New Roman" w:cs="Times New Roman"/>
          <w:b/>
          <w:bCs/>
          <w:color w:val="C00000"/>
        </w:rPr>
        <w:lastRenderedPageBreak/>
        <w:t>XI. AWARDS AND DISTINCTIONS</w:t>
      </w:r>
    </w:p>
    <w:p w14:paraId="788DD6EA" w14:textId="77777777" w:rsidR="0055232C" w:rsidRPr="0055232C" w:rsidRDefault="0055232C" w:rsidP="00BA1E44">
      <w:pPr>
        <w:spacing w:before="100" w:beforeAutospacing="1" w:after="100" w:afterAutospacing="1" w:line="276" w:lineRule="auto"/>
        <w:jc w:val="center"/>
        <w:rPr>
          <w:rFonts w:ascii="Times New Roman" w:eastAsia="Times New Roman" w:hAnsi="Times New Roman" w:cs="Times New Roman"/>
        </w:rPr>
      </w:pPr>
      <w:r w:rsidRPr="0055232C">
        <w:rPr>
          <w:rFonts w:ascii="Times New Roman" w:eastAsia="Times New Roman" w:hAnsi="Times New Roman" w:cs="Times New Roman"/>
          <w:b/>
          <w:bCs/>
        </w:rPr>
        <w:t>§ 34</w:t>
      </w:r>
    </w:p>
    <w:p w14:paraId="747ABA3A" w14:textId="44F0D105" w:rsidR="0055232C" w:rsidRPr="0055232C" w:rsidRDefault="00C0698B" w:rsidP="00BA1E44">
      <w:pPr>
        <w:spacing w:before="100" w:beforeAutospacing="1" w:after="100" w:afterAutospacing="1" w:line="276" w:lineRule="auto"/>
        <w:rPr>
          <w:rFonts w:ascii="Times New Roman" w:eastAsia="Times New Roman" w:hAnsi="Times New Roman" w:cs="Times New Roman"/>
        </w:rPr>
      </w:pPr>
      <w:r w:rsidRPr="00C0698B">
        <w:rPr>
          <w:rFonts w:ascii="Times New Roman" w:eastAsia="Times New Roman" w:hAnsi="Times New Roman" w:cs="Times New Roman"/>
        </w:rPr>
        <w:t>1.</w:t>
      </w:r>
      <w:r>
        <w:rPr>
          <w:rFonts w:ascii="Times New Roman" w:eastAsia="Times New Roman" w:hAnsi="Times New Roman" w:cs="Times New Roman"/>
        </w:rPr>
        <w:t xml:space="preserve"> </w:t>
      </w:r>
      <w:r w:rsidR="0055232C" w:rsidRPr="0055232C">
        <w:rPr>
          <w:rFonts w:ascii="Times New Roman" w:eastAsia="Times New Roman" w:hAnsi="Times New Roman" w:cs="Times New Roman"/>
        </w:rPr>
        <w:t xml:space="preserve">Students distinguished by high academic performance, exemplary fulfillment of their duties, achievements in scientific and research work, achievements in social, </w:t>
      </w:r>
      <w:r w:rsidR="00BA1E44" w:rsidRPr="0055232C">
        <w:rPr>
          <w:rFonts w:ascii="Times New Roman" w:eastAsia="Times New Roman" w:hAnsi="Times New Roman" w:cs="Times New Roman"/>
        </w:rPr>
        <w:t>charitable,</w:t>
      </w:r>
      <w:r w:rsidR="0055232C" w:rsidRPr="0055232C">
        <w:rPr>
          <w:rFonts w:ascii="Times New Roman" w:eastAsia="Times New Roman" w:hAnsi="Times New Roman" w:cs="Times New Roman"/>
        </w:rPr>
        <w:t xml:space="preserve"> or church activity may receive awards and distinctions:</w:t>
      </w:r>
    </w:p>
    <w:p w14:paraId="6415A2E4" w14:textId="77777777" w:rsidR="003A1595" w:rsidRDefault="0055232C" w:rsidP="003A1595">
      <w:pPr>
        <w:pStyle w:val="ListParagraph"/>
        <w:numPr>
          <w:ilvl w:val="0"/>
          <w:numId w:val="86"/>
        </w:numPr>
        <w:spacing w:before="100" w:beforeAutospacing="1" w:after="100" w:afterAutospacing="1" w:line="276" w:lineRule="auto"/>
        <w:rPr>
          <w:rFonts w:ascii="Times New Roman" w:eastAsia="Times New Roman" w:hAnsi="Times New Roman" w:cs="Times New Roman"/>
        </w:rPr>
      </w:pPr>
      <w:r w:rsidRPr="003A1595">
        <w:rPr>
          <w:rFonts w:ascii="Times New Roman" w:eastAsia="Times New Roman" w:hAnsi="Times New Roman" w:cs="Times New Roman"/>
        </w:rPr>
        <w:t>financial awards granted by the President;</w:t>
      </w:r>
    </w:p>
    <w:p w14:paraId="23474094" w14:textId="2D16F6DF" w:rsidR="0055232C" w:rsidRPr="003A1595" w:rsidRDefault="0055232C" w:rsidP="003A1595">
      <w:pPr>
        <w:pStyle w:val="ListParagraph"/>
        <w:numPr>
          <w:ilvl w:val="0"/>
          <w:numId w:val="86"/>
        </w:numPr>
        <w:spacing w:before="100" w:beforeAutospacing="1" w:after="100" w:afterAutospacing="1" w:line="276" w:lineRule="auto"/>
        <w:rPr>
          <w:rFonts w:ascii="Times New Roman" w:eastAsia="Times New Roman" w:hAnsi="Times New Roman" w:cs="Times New Roman"/>
        </w:rPr>
      </w:pPr>
      <w:r w:rsidRPr="003A1595">
        <w:rPr>
          <w:rFonts w:ascii="Times New Roman" w:eastAsia="Times New Roman" w:hAnsi="Times New Roman" w:cs="Times New Roman"/>
        </w:rPr>
        <w:t>diplomas or distinctions granted by the President or the Senate.</w:t>
      </w:r>
    </w:p>
    <w:p w14:paraId="7F852AD4" w14:textId="26AC5701" w:rsidR="0055232C" w:rsidRPr="0055232C" w:rsidRDefault="00C0698B" w:rsidP="00BA1E44">
      <w:pPr>
        <w:spacing w:before="100" w:beforeAutospacing="1" w:after="100" w:afterAutospacing="1" w:line="276" w:lineRule="auto"/>
        <w:rPr>
          <w:rFonts w:ascii="Times New Roman" w:eastAsia="Times New Roman" w:hAnsi="Times New Roman" w:cs="Times New Roman"/>
        </w:rPr>
      </w:pPr>
      <w:r w:rsidRPr="00C0698B">
        <w:rPr>
          <w:rFonts w:ascii="Times New Roman" w:eastAsia="Times New Roman" w:hAnsi="Times New Roman" w:cs="Times New Roman"/>
        </w:rPr>
        <w:t>2.</w:t>
      </w:r>
      <w:r>
        <w:rPr>
          <w:rFonts w:ascii="Times New Roman" w:eastAsia="Times New Roman" w:hAnsi="Times New Roman" w:cs="Times New Roman"/>
        </w:rPr>
        <w:t xml:space="preserve"> </w:t>
      </w:r>
      <w:r w:rsidR="0055232C" w:rsidRPr="0055232C">
        <w:rPr>
          <w:rFonts w:ascii="Times New Roman" w:eastAsia="Times New Roman" w:hAnsi="Times New Roman" w:cs="Times New Roman"/>
        </w:rPr>
        <w:t xml:space="preserve">Students who excel </w:t>
      </w:r>
      <w:r w:rsidR="003A1595" w:rsidRPr="003A1595">
        <w:rPr>
          <w:rFonts w:ascii="Times New Roman" w:eastAsia="Times New Roman" w:hAnsi="Times New Roman" w:cs="Times New Roman"/>
        </w:rPr>
        <w:t>ac</w:t>
      </w:r>
      <w:r w:rsidR="003A1595">
        <w:rPr>
          <w:rFonts w:ascii="Times New Roman" w:eastAsia="Times New Roman" w:hAnsi="Times New Roman" w:cs="Times New Roman"/>
        </w:rPr>
        <w:t>ademically</w:t>
      </w:r>
      <w:r w:rsidR="0055232C" w:rsidRPr="0055232C">
        <w:rPr>
          <w:rFonts w:ascii="Times New Roman" w:eastAsia="Times New Roman" w:hAnsi="Times New Roman" w:cs="Times New Roman"/>
        </w:rPr>
        <w:t xml:space="preserve"> and have scientific achievements are entitled to receive awards funded by institutions and scientific and social societies, in accordance with the rules of those awards.</w:t>
      </w:r>
    </w:p>
    <w:p w14:paraId="32C908A5" w14:textId="63499575" w:rsidR="0055232C" w:rsidRPr="0055232C" w:rsidRDefault="00C0698B" w:rsidP="00BA1E44">
      <w:pPr>
        <w:spacing w:before="100" w:beforeAutospacing="1" w:after="100" w:afterAutospacing="1" w:line="276" w:lineRule="auto"/>
        <w:rPr>
          <w:rFonts w:ascii="Times New Roman" w:eastAsia="Times New Roman" w:hAnsi="Times New Roman" w:cs="Times New Roman"/>
        </w:rPr>
      </w:pPr>
      <w:r w:rsidRPr="00C0698B">
        <w:rPr>
          <w:rFonts w:ascii="Times New Roman" w:eastAsia="Times New Roman" w:hAnsi="Times New Roman" w:cs="Times New Roman"/>
        </w:rPr>
        <w:t>3.</w:t>
      </w:r>
      <w:r>
        <w:rPr>
          <w:rFonts w:ascii="Times New Roman" w:eastAsia="Times New Roman" w:hAnsi="Times New Roman" w:cs="Times New Roman"/>
        </w:rPr>
        <w:t xml:space="preserve"> </w:t>
      </w:r>
      <w:r w:rsidR="003A1595" w:rsidRPr="003A1595">
        <w:rPr>
          <w:rFonts w:ascii="Times New Roman" w:eastAsia="Times New Roman" w:hAnsi="Times New Roman" w:cs="Times New Roman"/>
        </w:rPr>
        <w:t>The</w:t>
      </w:r>
      <w:r w:rsidR="0055232C" w:rsidRPr="0055232C">
        <w:rPr>
          <w:rFonts w:ascii="Times New Roman" w:eastAsia="Times New Roman" w:hAnsi="Times New Roman" w:cs="Times New Roman"/>
        </w:rPr>
        <w:t xml:space="preserve"> award referred to in paragraph</w:t>
      </w:r>
      <w:r w:rsidR="00514EB9">
        <w:rPr>
          <w:rFonts w:ascii="Times New Roman" w:eastAsia="Times New Roman" w:hAnsi="Times New Roman" w:cs="Times New Roman"/>
        </w:rPr>
        <w:t xml:space="preserve"> 1 </w:t>
      </w:r>
      <w:r w:rsidR="0055232C" w:rsidRPr="0055232C">
        <w:rPr>
          <w:rFonts w:ascii="Times New Roman" w:eastAsia="Times New Roman" w:hAnsi="Times New Roman" w:cs="Times New Roman"/>
        </w:rPr>
        <w:t xml:space="preserve">may be granted to a student who has completed the settlement period within the deadline specified in the Regulations and has achieved a grade </w:t>
      </w:r>
      <w:r w:rsidR="003A1595" w:rsidRPr="003A1595">
        <w:rPr>
          <w:rFonts w:ascii="Times New Roman" w:eastAsia="Times New Roman" w:hAnsi="Times New Roman" w:cs="Times New Roman"/>
        </w:rPr>
        <w:t>poi</w:t>
      </w:r>
      <w:r w:rsidR="003A1595">
        <w:rPr>
          <w:rFonts w:ascii="Times New Roman" w:eastAsia="Times New Roman" w:hAnsi="Times New Roman" w:cs="Times New Roman"/>
        </w:rPr>
        <w:t xml:space="preserve">nt </w:t>
      </w:r>
      <w:r w:rsidR="0055232C" w:rsidRPr="0055232C">
        <w:rPr>
          <w:rFonts w:ascii="Times New Roman" w:eastAsia="Times New Roman" w:hAnsi="Times New Roman" w:cs="Times New Roman"/>
        </w:rPr>
        <w:t xml:space="preserve">average </w:t>
      </w:r>
      <w:r w:rsidR="003A1595" w:rsidRPr="003A1595">
        <w:rPr>
          <w:rFonts w:ascii="Times New Roman" w:eastAsia="Times New Roman" w:hAnsi="Times New Roman" w:cs="Times New Roman"/>
        </w:rPr>
        <w:t xml:space="preserve">of </w:t>
      </w:r>
      <w:r w:rsidR="003A1595">
        <w:rPr>
          <w:rFonts w:ascii="Times New Roman" w:eastAsia="Times New Roman" w:hAnsi="Times New Roman" w:cs="Times New Roman"/>
        </w:rPr>
        <w:t>no less</w:t>
      </w:r>
      <w:r w:rsidR="0055232C" w:rsidRPr="0055232C">
        <w:rPr>
          <w:rFonts w:ascii="Times New Roman" w:eastAsia="Times New Roman" w:hAnsi="Times New Roman" w:cs="Times New Roman"/>
        </w:rPr>
        <w:t xml:space="preserve"> than 4.6.</w:t>
      </w:r>
    </w:p>
    <w:p w14:paraId="655D5EB5" w14:textId="0AA82C0D" w:rsidR="0055232C" w:rsidRPr="0055232C" w:rsidRDefault="00C0698B" w:rsidP="00BA1E44">
      <w:pPr>
        <w:spacing w:before="100" w:beforeAutospacing="1" w:after="100" w:afterAutospacing="1" w:line="276" w:lineRule="auto"/>
        <w:rPr>
          <w:rFonts w:ascii="Times New Roman" w:eastAsia="Times New Roman" w:hAnsi="Times New Roman" w:cs="Times New Roman"/>
        </w:rPr>
      </w:pPr>
      <w:r w:rsidRPr="00C0698B">
        <w:rPr>
          <w:rFonts w:ascii="Times New Roman" w:eastAsia="Times New Roman" w:hAnsi="Times New Roman" w:cs="Times New Roman"/>
        </w:rPr>
        <w:t xml:space="preserve">4. </w:t>
      </w:r>
      <w:r w:rsidR="004C1FF7">
        <w:rPr>
          <w:rFonts w:ascii="Times New Roman" w:eastAsia="Times New Roman" w:hAnsi="Times New Roman" w:cs="Times New Roman"/>
        </w:rPr>
        <w:t>Conditional enrollment</w:t>
      </w:r>
      <w:r w:rsidR="0055232C" w:rsidRPr="0055232C">
        <w:rPr>
          <w:rFonts w:ascii="Times New Roman" w:eastAsia="Times New Roman" w:hAnsi="Times New Roman" w:cs="Times New Roman"/>
        </w:rPr>
        <w:t xml:space="preserve"> for the next settlement period deprives the student of the right to receive an award.</w:t>
      </w:r>
    </w:p>
    <w:p w14:paraId="4A072B82" w14:textId="38536495" w:rsidR="0055232C" w:rsidRPr="0055232C" w:rsidRDefault="00C0698B" w:rsidP="00BA1E44">
      <w:pPr>
        <w:spacing w:before="100" w:beforeAutospacing="1" w:after="100" w:afterAutospacing="1" w:line="276" w:lineRule="auto"/>
        <w:rPr>
          <w:rFonts w:ascii="Times New Roman" w:eastAsia="Times New Roman" w:hAnsi="Times New Roman" w:cs="Times New Roman"/>
        </w:rPr>
      </w:pPr>
      <w:r w:rsidRPr="00C0698B">
        <w:rPr>
          <w:rFonts w:ascii="Times New Roman" w:eastAsia="Times New Roman" w:hAnsi="Times New Roman" w:cs="Times New Roman"/>
        </w:rPr>
        <w:t>5.</w:t>
      </w:r>
      <w:r>
        <w:rPr>
          <w:rFonts w:ascii="Times New Roman" w:eastAsia="Times New Roman" w:hAnsi="Times New Roman" w:cs="Times New Roman"/>
        </w:rPr>
        <w:t xml:space="preserve"> </w:t>
      </w:r>
      <w:r w:rsidR="0055232C" w:rsidRPr="0055232C">
        <w:rPr>
          <w:rFonts w:ascii="Times New Roman" w:eastAsia="Times New Roman" w:hAnsi="Times New Roman" w:cs="Times New Roman"/>
        </w:rPr>
        <w:t>Detailed rules and procedures for granting the awards referred to in paragraph 1(1–2) are determined by the President.</w:t>
      </w:r>
    </w:p>
    <w:p w14:paraId="101CE755" w14:textId="77777777" w:rsidR="0055232C" w:rsidRPr="0055232C" w:rsidRDefault="0055232C" w:rsidP="00BA1E44">
      <w:pPr>
        <w:spacing w:before="100" w:beforeAutospacing="1" w:after="100" w:afterAutospacing="1" w:line="276" w:lineRule="auto"/>
        <w:jc w:val="center"/>
        <w:rPr>
          <w:rFonts w:ascii="Times New Roman" w:eastAsia="Times New Roman" w:hAnsi="Times New Roman" w:cs="Times New Roman"/>
        </w:rPr>
      </w:pPr>
      <w:r w:rsidRPr="0055232C">
        <w:rPr>
          <w:rFonts w:ascii="Times New Roman" w:eastAsia="Times New Roman" w:hAnsi="Times New Roman" w:cs="Times New Roman"/>
          <w:b/>
          <w:bCs/>
        </w:rPr>
        <w:t>§ 35</w:t>
      </w:r>
    </w:p>
    <w:p w14:paraId="3FE357D5" w14:textId="77777777" w:rsidR="0055232C" w:rsidRPr="00C0698B" w:rsidRDefault="0055232C" w:rsidP="00162C8B">
      <w:pPr>
        <w:pStyle w:val="ListParagraph"/>
        <w:numPr>
          <w:ilvl w:val="0"/>
          <w:numId w:val="59"/>
        </w:numPr>
        <w:spacing w:before="100" w:beforeAutospacing="1" w:after="100" w:afterAutospacing="1" w:line="276" w:lineRule="auto"/>
        <w:rPr>
          <w:rFonts w:ascii="Times New Roman" w:eastAsia="Times New Roman" w:hAnsi="Times New Roman" w:cs="Times New Roman"/>
        </w:rPr>
      </w:pPr>
      <w:r w:rsidRPr="00C0698B">
        <w:rPr>
          <w:rFonts w:ascii="Times New Roman" w:eastAsia="Times New Roman" w:hAnsi="Times New Roman" w:cs="Times New Roman"/>
        </w:rPr>
        <w:t>A diploma with distinction may be awarded to graduates who:</w:t>
      </w:r>
    </w:p>
    <w:p w14:paraId="6793502E" w14:textId="11ABAD8A" w:rsidR="008375EC" w:rsidRDefault="008375EC" w:rsidP="008375EC">
      <w:pPr>
        <w:pStyle w:val="NormalWeb"/>
        <w:numPr>
          <w:ilvl w:val="1"/>
          <w:numId w:val="88"/>
        </w:numPr>
      </w:pPr>
      <w:r>
        <w:t>completed their studies within the timeframe specified in the study plan;</w:t>
      </w:r>
    </w:p>
    <w:p w14:paraId="1977CFD4" w14:textId="022D3A76" w:rsidR="008375EC" w:rsidRDefault="008375EC" w:rsidP="008375EC">
      <w:pPr>
        <w:pStyle w:val="NormalWeb"/>
        <w:numPr>
          <w:ilvl w:val="1"/>
          <w:numId w:val="88"/>
        </w:numPr>
      </w:pPr>
      <w:r>
        <w:t>achieved a grade point average higher than 4.6 for examinations and assessments concluding courses without an examination;</w:t>
      </w:r>
    </w:p>
    <w:p w14:paraId="246CA6B3" w14:textId="1C28849B" w:rsidR="008375EC" w:rsidRDefault="008375EC" w:rsidP="008375EC">
      <w:pPr>
        <w:pStyle w:val="NormalWeb"/>
        <w:numPr>
          <w:ilvl w:val="1"/>
          <w:numId w:val="88"/>
        </w:numPr>
      </w:pPr>
      <w:r>
        <w:t>received a grade of “very good” for both the bachelor’s thesis and the bachelor’s examination;</w:t>
      </w:r>
    </w:p>
    <w:p w14:paraId="7743DAB8" w14:textId="5973E994" w:rsidR="008375EC" w:rsidRDefault="008375EC" w:rsidP="008375EC">
      <w:pPr>
        <w:pStyle w:val="NormalWeb"/>
        <w:numPr>
          <w:ilvl w:val="1"/>
          <w:numId w:val="88"/>
        </w:numPr>
      </w:pPr>
      <w:r>
        <w:t>did not violate the principles set out in the student oath.</w:t>
      </w:r>
    </w:p>
    <w:p w14:paraId="620213A5" w14:textId="77777777" w:rsidR="0055232C" w:rsidRPr="00C0698B" w:rsidRDefault="0055232C" w:rsidP="00162C8B">
      <w:pPr>
        <w:pStyle w:val="ListParagraph"/>
        <w:numPr>
          <w:ilvl w:val="0"/>
          <w:numId w:val="60"/>
        </w:numPr>
        <w:spacing w:before="100" w:beforeAutospacing="1" w:after="100" w:afterAutospacing="1" w:line="276" w:lineRule="auto"/>
        <w:rPr>
          <w:rFonts w:ascii="Times New Roman" w:eastAsia="Times New Roman" w:hAnsi="Times New Roman" w:cs="Times New Roman"/>
        </w:rPr>
      </w:pPr>
      <w:r w:rsidRPr="00C0698B">
        <w:rPr>
          <w:rFonts w:ascii="Times New Roman" w:eastAsia="Times New Roman" w:hAnsi="Times New Roman" w:cs="Times New Roman"/>
        </w:rPr>
        <w:t>The decision to award a diploma with distinction is taken by the President in consultation with the Dean and the committee conducting the bachelor’s examination.</w:t>
      </w:r>
    </w:p>
    <w:p w14:paraId="04B89CE0" w14:textId="77777777" w:rsidR="0055232C" w:rsidRPr="00C0698B" w:rsidRDefault="0055232C" w:rsidP="00162C8B">
      <w:pPr>
        <w:pStyle w:val="ListParagraph"/>
        <w:numPr>
          <w:ilvl w:val="0"/>
          <w:numId w:val="60"/>
        </w:numPr>
        <w:spacing w:before="100" w:beforeAutospacing="1" w:after="100" w:afterAutospacing="1" w:line="276" w:lineRule="auto"/>
        <w:rPr>
          <w:rFonts w:ascii="Times New Roman" w:eastAsia="Times New Roman" w:hAnsi="Times New Roman" w:cs="Times New Roman"/>
        </w:rPr>
      </w:pPr>
      <w:r w:rsidRPr="00C0698B">
        <w:rPr>
          <w:rFonts w:ascii="Times New Roman" w:eastAsia="Times New Roman" w:hAnsi="Times New Roman" w:cs="Times New Roman"/>
        </w:rPr>
        <w:t>A diploma with distinction is issued within 30 days from the date of completion of studies.</w:t>
      </w:r>
    </w:p>
    <w:p w14:paraId="3967017C" w14:textId="5AD28319" w:rsidR="0055232C" w:rsidRPr="0055232C" w:rsidRDefault="0055232C" w:rsidP="00BA1E44">
      <w:pPr>
        <w:spacing w:line="276" w:lineRule="auto"/>
        <w:rPr>
          <w:rFonts w:ascii="Times New Roman" w:eastAsia="Times New Roman" w:hAnsi="Times New Roman" w:cs="Times New Roman"/>
        </w:rPr>
      </w:pPr>
    </w:p>
    <w:p w14:paraId="3FB0D028" w14:textId="77777777" w:rsidR="0055232C" w:rsidRPr="0055232C" w:rsidRDefault="0055232C"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r w:rsidRPr="0055232C">
        <w:rPr>
          <w:rFonts w:ascii="Times New Roman" w:eastAsia="Times New Roman" w:hAnsi="Times New Roman" w:cs="Times New Roman"/>
          <w:b/>
          <w:bCs/>
          <w:color w:val="C00000"/>
        </w:rPr>
        <w:lastRenderedPageBreak/>
        <w:t>XII. COMPLETION OF STUDIES</w:t>
      </w:r>
    </w:p>
    <w:p w14:paraId="7D2E6DC3" w14:textId="77777777" w:rsidR="0055232C" w:rsidRPr="0055232C" w:rsidRDefault="0055232C" w:rsidP="00BA1E44">
      <w:pPr>
        <w:spacing w:before="100" w:beforeAutospacing="1" w:after="100" w:afterAutospacing="1" w:line="276" w:lineRule="auto"/>
        <w:jc w:val="center"/>
        <w:rPr>
          <w:rFonts w:ascii="Times New Roman" w:eastAsia="Times New Roman" w:hAnsi="Times New Roman" w:cs="Times New Roman"/>
        </w:rPr>
      </w:pPr>
      <w:r w:rsidRPr="0055232C">
        <w:rPr>
          <w:rFonts w:ascii="Times New Roman" w:eastAsia="Times New Roman" w:hAnsi="Times New Roman" w:cs="Times New Roman"/>
          <w:b/>
          <w:bCs/>
        </w:rPr>
        <w:t>§ 36</w:t>
      </w:r>
    </w:p>
    <w:p w14:paraId="7935CCDE" w14:textId="77777777" w:rsidR="0055232C" w:rsidRPr="00AD13BB" w:rsidRDefault="0055232C" w:rsidP="00162C8B">
      <w:pPr>
        <w:pStyle w:val="ListParagraph"/>
        <w:numPr>
          <w:ilvl w:val="0"/>
          <w:numId w:val="61"/>
        </w:numPr>
        <w:spacing w:before="100" w:beforeAutospacing="1" w:after="100" w:afterAutospacing="1" w:line="276" w:lineRule="auto"/>
        <w:rPr>
          <w:rFonts w:ascii="Times New Roman" w:eastAsia="Times New Roman" w:hAnsi="Times New Roman" w:cs="Times New Roman"/>
        </w:rPr>
      </w:pPr>
      <w:r w:rsidRPr="00AD13BB">
        <w:rPr>
          <w:rFonts w:ascii="Times New Roman" w:eastAsia="Times New Roman" w:hAnsi="Times New Roman" w:cs="Times New Roman"/>
        </w:rPr>
        <w:t>The condition for completing the first-cycle study program is obtaining at least 180 ECTS credits.</w:t>
      </w:r>
    </w:p>
    <w:p w14:paraId="20016ABE" w14:textId="77777777" w:rsidR="0055232C" w:rsidRPr="00AD13BB" w:rsidRDefault="0055232C" w:rsidP="00162C8B">
      <w:pPr>
        <w:pStyle w:val="ListParagraph"/>
        <w:numPr>
          <w:ilvl w:val="0"/>
          <w:numId w:val="61"/>
        </w:numPr>
        <w:spacing w:before="100" w:beforeAutospacing="1" w:after="100" w:afterAutospacing="1" w:line="276" w:lineRule="auto"/>
        <w:rPr>
          <w:rFonts w:ascii="Times New Roman" w:eastAsia="Times New Roman" w:hAnsi="Times New Roman" w:cs="Times New Roman"/>
        </w:rPr>
      </w:pPr>
      <w:r w:rsidRPr="00AD13BB">
        <w:rPr>
          <w:rFonts w:ascii="Times New Roman" w:eastAsia="Times New Roman" w:hAnsi="Times New Roman" w:cs="Times New Roman"/>
        </w:rPr>
        <w:t xml:space="preserve">After completing the first-cycle study program (including submission of the bachelor’s thesis) and passing the bachelor’s diploma examination, the student receives the professional title of </w:t>
      </w:r>
      <w:proofErr w:type="spellStart"/>
      <w:r w:rsidRPr="00AD13BB">
        <w:rPr>
          <w:rFonts w:ascii="Times New Roman" w:eastAsia="Times New Roman" w:hAnsi="Times New Roman" w:cs="Times New Roman"/>
        </w:rPr>
        <w:t>licencjat</w:t>
      </w:r>
      <w:proofErr w:type="spellEnd"/>
      <w:r w:rsidRPr="00AD13BB">
        <w:rPr>
          <w:rFonts w:ascii="Times New Roman" w:eastAsia="Times New Roman" w:hAnsi="Times New Roman" w:cs="Times New Roman"/>
        </w:rPr>
        <w:t xml:space="preserve"> (Bachelor).</w:t>
      </w:r>
    </w:p>
    <w:p w14:paraId="7168CBDE" w14:textId="77777777" w:rsidR="0055232C" w:rsidRPr="00AD13BB" w:rsidRDefault="0055232C" w:rsidP="00162C8B">
      <w:pPr>
        <w:pStyle w:val="ListParagraph"/>
        <w:numPr>
          <w:ilvl w:val="0"/>
          <w:numId w:val="61"/>
        </w:numPr>
        <w:spacing w:before="100" w:beforeAutospacing="1" w:after="100" w:afterAutospacing="1" w:line="276" w:lineRule="auto"/>
        <w:rPr>
          <w:rFonts w:ascii="Times New Roman" w:eastAsia="Times New Roman" w:hAnsi="Times New Roman" w:cs="Times New Roman"/>
        </w:rPr>
      </w:pPr>
      <w:r w:rsidRPr="00AD13BB">
        <w:rPr>
          <w:rFonts w:ascii="Times New Roman" w:eastAsia="Times New Roman" w:hAnsi="Times New Roman" w:cs="Times New Roman"/>
        </w:rPr>
        <w:t xml:space="preserve">The professional title of </w:t>
      </w:r>
      <w:proofErr w:type="spellStart"/>
      <w:r w:rsidRPr="00AD13BB">
        <w:rPr>
          <w:rFonts w:ascii="Times New Roman" w:eastAsia="Times New Roman" w:hAnsi="Times New Roman" w:cs="Times New Roman"/>
        </w:rPr>
        <w:t>licencjat</w:t>
      </w:r>
      <w:proofErr w:type="spellEnd"/>
      <w:r w:rsidRPr="00AD13BB">
        <w:rPr>
          <w:rFonts w:ascii="Times New Roman" w:eastAsia="Times New Roman" w:hAnsi="Times New Roman" w:cs="Times New Roman"/>
        </w:rPr>
        <w:t xml:space="preserve"> (Bachelor) is awarded by the chairperson of the diploma examination committee authorized by the President, on the basis of the committee’s decision.</w:t>
      </w:r>
    </w:p>
    <w:p w14:paraId="5C62037A" w14:textId="77777777" w:rsidR="0055232C" w:rsidRPr="00AD13BB" w:rsidRDefault="0055232C" w:rsidP="00162C8B">
      <w:pPr>
        <w:pStyle w:val="ListParagraph"/>
        <w:numPr>
          <w:ilvl w:val="0"/>
          <w:numId w:val="61"/>
        </w:numPr>
        <w:spacing w:before="100" w:beforeAutospacing="1" w:after="100" w:afterAutospacing="1" w:line="276" w:lineRule="auto"/>
        <w:rPr>
          <w:rFonts w:ascii="Times New Roman" w:eastAsia="Times New Roman" w:hAnsi="Times New Roman" w:cs="Times New Roman"/>
        </w:rPr>
      </w:pPr>
      <w:r w:rsidRPr="00AD13BB">
        <w:rPr>
          <w:rFonts w:ascii="Times New Roman" w:eastAsia="Times New Roman" w:hAnsi="Times New Roman" w:cs="Times New Roman"/>
        </w:rPr>
        <w:t xml:space="preserve">The decision to award the professional title of </w:t>
      </w:r>
      <w:proofErr w:type="spellStart"/>
      <w:r w:rsidRPr="00AD13BB">
        <w:rPr>
          <w:rFonts w:ascii="Times New Roman" w:eastAsia="Times New Roman" w:hAnsi="Times New Roman" w:cs="Times New Roman"/>
        </w:rPr>
        <w:t>licencjat</w:t>
      </w:r>
      <w:proofErr w:type="spellEnd"/>
      <w:r w:rsidRPr="00AD13BB">
        <w:rPr>
          <w:rFonts w:ascii="Times New Roman" w:eastAsia="Times New Roman" w:hAnsi="Times New Roman" w:cs="Times New Roman"/>
        </w:rPr>
        <w:t xml:space="preserve"> (Bachelor) is by law immediately enforceable. An appeal against it may be lodged with the President within 14 days from the date of its announcement.</w:t>
      </w:r>
    </w:p>
    <w:p w14:paraId="372C34AA" w14:textId="77777777" w:rsidR="0055232C" w:rsidRPr="00AD13BB" w:rsidRDefault="0055232C" w:rsidP="00162C8B">
      <w:pPr>
        <w:pStyle w:val="ListParagraph"/>
        <w:numPr>
          <w:ilvl w:val="0"/>
          <w:numId w:val="61"/>
        </w:numPr>
        <w:spacing w:before="100" w:beforeAutospacing="1" w:after="100" w:afterAutospacing="1" w:line="276" w:lineRule="auto"/>
        <w:rPr>
          <w:rFonts w:ascii="Times New Roman" w:eastAsia="Times New Roman" w:hAnsi="Times New Roman" w:cs="Times New Roman"/>
        </w:rPr>
      </w:pPr>
      <w:r w:rsidRPr="00AD13BB">
        <w:rPr>
          <w:rFonts w:ascii="Times New Roman" w:eastAsia="Times New Roman" w:hAnsi="Times New Roman" w:cs="Times New Roman"/>
        </w:rPr>
        <w:t>Completion of studies takes place on the date of passing the bachelor’s diploma examination with at least a satisfactory grade.</w:t>
      </w:r>
    </w:p>
    <w:p w14:paraId="35ED3354" w14:textId="77777777" w:rsidR="0055232C" w:rsidRPr="00AD13BB" w:rsidRDefault="0055232C" w:rsidP="00162C8B">
      <w:pPr>
        <w:pStyle w:val="ListParagraph"/>
        <w:numPr>
          <w:ilvl w:val="0"/>
          <w:numId w:val="61"/>
        </w:numPr>
        <w:spacing w:before="100" w:beforeAutospacing="1" w:after="100" w:afterAutospacing="1" w:line="276" w:lineRule="auto"/>
        <w:rPr>
          <w:rFonts w:ascii="Times New Roman" w:eastAsia="Times New Roman" w:hAnsi="Times New Roman" w:cs="Times New Roman"/>
        </w:rPr>
      </w:pPr>
      <w:r w:rsidRPr="00AD13BB">
        <w:rPr>
          <w:rFonts w:ascii="Times New Roman" w:eastAsia="Times New Roman" w:hAnsi="Times New Roman" w:cs="Times New Roman"/>
        </w:rPr>
        <w:t>A person who has completed first-cycle studies retains student rights until 31 October of the year in which they completed those studies, excluding the right to benefits referred to in Article 86(1)(1–4) of the Law on Higher Education and Science.</w:t>
      </w:r>
    </w:p>
    <w:p w14:paraId="67D6E1A0" w14:textId="77777777" w:rsidR="0055232C" w:rsidRPr="0055232C" w:rsidRDefault="0055232C" w:rsidP="00BA1E44">
      <w:pPr>
        <w:spacing w:before="100" w:beforeAutospacing="1" w:after="100" w:afterAutospacing="1" w:line="276" w:lineRule="auto"/>
        <w:jc w:val="center"/>
        <w:rPr>
          <w:rFonts w:ascii="Times New Roman" w:eastAsia="Times New Roman" w:hAnsi="Times New Roman" w:cs="Times New Roman"/>
        </w:rPr>
      </w:pPr>
      <w:r w:rsidRPr="0055232C">
        <w:rPr>
          <w:rFonts w:ascii="Times New Roman" w:eastAsia="Times New Roman" w:hAnsi="Times New Roman" w:cs="Times New Roman"/>
          <w:b/>
          <w:bCs/>
        </w:rPr>
        <w:t>§ 37</w:t>
      </w:r>
    </w:p>
    <w:p w14:paraId="399A953C" w14:textId="183C2C82" w:rsidR="0055232C" w:rsidRPr="007771F2" w:rsidRDefault="007771F2" w:rsidP="007771F2">
      <w:pPr>
        <w:pStyle w:val="ListParagraph"/>
        <w:numPr>
          <w:ilvl w:val="0"/>
          <w:numId w:val="66"/>
        </w:numPr>
        <w:rPr>
          <w:rFonts w:ascii="Times New Roman" w:eastAsia="Times New Roman" w:hAnsi="Times New Roman" w:cs="Times New Roman"/>
        </w:rPr>
      </w:pPr>
      <w:r w:rsidRPr="007771F2">
        <w:rPr>
          <w:rFonts w:ascii="Times New Roman" w:eastAsia="Times New Roman" w:hAnsi="Times New Roman" w:cs="Times New Roman"/>
        </w:rPr>
        <w:t>The basis for calculating the final result of studies consists of</w:t>
      </w:r>
      <w:r w:rsidR="0055232C" w:rsidRPr="007771F2">
        <w:rPr>
          <w:rFonts w:ascii="Times New Roman" w:eastAsia="Times New Roman" w:hAnsi="Times New Roman" w:cs="Times New Roman"/>
        </w:rPr>
        <w:t>:</w:t>
      </w:r>
    </w:p>
    <w:p w14:paraId="7A5BFE07" w14:textId="2B44C01A" w:rsidR="0055232C" w:rsidRPr="0055232C" w:rsidRDefault="0055232C" w:rsidP="00162C8B">
      <w:pPr>
        <w:numPr>
          <w:ilvl w:val="0"/>
          <w:numId w:val="62"/>
        </w:numPr>
        <w:spacing w:before="100" w:beforeAutospacing="1" w:after="100" w:afterAutospacing="1" w:line="276" w:lineRule="auto"/>
        <w:rPr>
          <w:rFonts w:ascii="Times New Roman" w:eastAsia="Times New Roman" w:hAnsi="Times New Roman" w:cs="Times New Roman"/>
        </w:rPr>
      </w:pPr>
      <w:r w:rsidRPr="0055232C">
        <w:rPr>
          <w:rFonts w:ascii="Times New Roman" w:eastAsia="Times New Roman" w:hAnsi="Times New Roman" w:cs="Times New Roman"/>
        </w:rPr>
        <w:t xml:space="preserve">the arithmetic mean of grades from examinations and final grades from courses not ending with an examination, including </w:t>
      </w:r>
      <w:r w:rsidR="000263C4">
        <w:rPr>
          <w:rFonts w:ascii="Times New Roman" w:eastAsia="Times New Roman" w:hAnsi="Times New Roman" w:cs="Times New Roman"/>
        </w:rPr>
        <w:t>failing grade</w:t>
      </w:r>
      <w:r w:rsidRPr="0055232C">
        <w:rPr>
          <w:rFonts w:ascii="Times New Roman" w:eastAsia="Times New Roman" w:hAnsi="Times New Roman" w:cs="Times New Roman"/>
        </w:rPr>
        <w:t>s obtained during the entire period of studies;</w:t>
      </w:r>
    </w:p>
    <w:p w14:paraId="362D4D93" w14:textId="77777777" w:rsidR="0055232C" w:rsidRPr="0055232C" w:rsidRDefault="0055232C" w:rsidP="00162C8B">
      <w:pPr>
        <w:numPr>
          <w:ilvl w:val="0"/>
          <w:numId w:val="62"/>
        </w:numPr>
        <w:spacing w:before="100" w:beforeAutospacing="1" w:after="100" w:afterAutospacing="1" w:line="276" w:lineRule="auto"/>
        <w:rPr>
          <w:rFonts w:ascii="Times New Roman" w:eastAsia="Times New Roman" w:hAnsi="Times New Roman" w:cs="Times New Roman"/>
        </w:rPr>
      </w:pPr>
      <w:r w:rsidRPr="0055232C">
        <w:rPr>
          <w:rFonts w:ascii="Times New Roman" w:eastAsia="Times New Roman" w:hAnsi="Times New Roman" w:cs="Times New Roman"/>
        </w:rPr>
        <w:t>the grade for the bachelor’s thesis, subject to § 42;</w:t>
      </w:r>
    </w:p>
    <w:p w14:paraId="0305E423" w14:textId="77777777" w:rsidR="0055232C" w:rsidRPr="0055232C" w:rsidRDefault="0055232C" w:rsidP="00162C8B">
      <w:pPr>
        <w:numPr>
          <w:ilvl w:val="0"/>
          <w:numId w:val="62"/>
        </w:numPr>
        <w:spacing w:before="100" w:beforeAutospacing="1" w:after="100" w:afterAutospacing="1" w:line="276" w:lineRule="auto"/>
        <w:rPr>
          <w:rFonts w:ascii="Times New Roman" w:eastAsia="Times New Roman" w:hAnsi="Times New Roman" w:cs="Times New Roman"/>
        </w:rPr>
      </w:pPr>
      <w:r w:rsidRPr="0055232C">
        <w:rPr>
          <w:rFonts w:ascii="Times New Roman" w:eastAsia="Times New Roman" w:hAnsi="Times New Roman" w:cs="Times New Roman"/>
        </w:rPr>
        <w:t>the grade from the diploma examination.</w:t>
      </w:r>
    </w:p>
    <w:p w14:paraId="140DBD21" w14:textId="32369087" w:rsidR="0055232C" w:rsidRPr="00AD13BB" w:rsidRDefault="0055232C" w:rsidP="00162C8B">
      <w:pPr>
        <w:pStyle w:val="ListParagraph"/>
        <w:numPr>
          <w:ilvl w:val="0"/>
          <w:numId w:val="66"/>
        </w:numPr>
        <w:spacing w:before="100" w:beforeAutospacing="1" w:after="100" w:afterAutospacing="1" w:line="276" w:lineRule="auto"/>
        <w:rPr>
          <w:rFonts w:ascii="Times New Roman" w:eastAsia="Times New Roman" w:hAnsi="Times New Roman" w:cs="Times New Roman"/>
        </w:rPr>
      </w:pPr>
      <w:r w:rsidRPr="00AD13BB">
        <w:rPr>
          <w:rFonts w:ascii="Times New Roman" w:eastAsia="Times New Roman" w:hAnsi="Times New Roman" w:cs="Times New Roman"/>
        </w:rPr>
        <w:t>The final result of studies is the sum of:</w:t>
      </w:r>
    </w:p>
    <w:p w14:paraId="6E1D471F" w14:textId="77777777" w:rsidR="0055232C" w:rsidRPr="0055232C" w:rsidRDefault="0055232C" w:rsidP="00162C8B">
      <w:pPr>
        <w:numPr>
          <w:ilvl w:val="0"/>
          <w:numId w:val="63"/>
        </w:numPr>
        <w:spacing w:before="100" w:beforeAutospacing="1" w:after="100" w:afterAutospacing="1" w:line="276" w:lineRule="auto"/>
        <w:rPr>
          <w:rFonts w:ascii="Times New Roman" w:eastAsia="Times New Roman" w:hAnsi="Times New Roman" w:cs="Times New Roman"/>
        </w:rPr>
      </w:pPr>
      <w:r w:rsidRPr="0055232C">
        <w:rPr>
          <w:rFonts w:ascii="Times New Roman" w:eastAsia="Times New Roman" w:hAnsi="Times New Roman" w:cs="Times New Roman"/>
        </w:rPr>
        <w:t>0.65 of the grade referred to in paragraph 1(1);</w:t>
      </w:r>
    </w:p>
    <w:p w14:paraId="743E6094" w14:textId="77777777" w:rsidR="0055232C" w:rsidRPr="0055232C" w:rsidRDefault="0055232C" w:rsidP="00162C8B">
      <w:pPr>
        <w:numPr>
          <w:ilvl w:val="0"/>
          <w:numId w:val="63"/>
        </w:numPr>
        <w:spacing w:before="100" w:beforeAutospacing="1" w:after="100" w:afterAutospacing="1" w:line="276" w:lineRule="auto"/>
        <w:rPr>
          <w:rFonts w:ascii="Times New Roman" w:eastAsia="Times New Roman" w:hAnsi="Times New Roman" w:cs="Times New Roman"/>
        </w:rPr>
      </w:pPr>
      <w:r w:rsidRPr="0055232C">
        <w:rPr>
          <w:rFonts w:ascii="Times New Roman" w:eastAsia="Times New Roman" w:hAnsi="Times New Roman" w:cs="Times New Roman"/>
        </w:rPr>
        <w:t>0.25 of the grade referred to in paragraph 1(2);</w:t>
      </w:r>
    </w:p>
    <w:p w14:paraId="180BF266" w14:textId="77777777" w:rsidR="0055232C" w:rsidRPr="0055232C" w:rsidRDefault="0055232C" w:rsidP="00162C8B">
      <w:pPr>
        <w:numPr>
          <w:ilvl w:val="0"/>
          <w:numId w:val="63"/>
        </w:numPr>
        <w:spacing w:before="100" w:beforeAutospacing="1" w:after="100" w:afterAutospacing="1" w:line="276" w:lineRule="auto"/>
        <w:rPr>
          <w:rFonts w:ascii="Times New Roman" w:eastAsia="Times New Roman" w:hAnsi="Times New Roman" w:cs="Times New Roman"/>
        </w:rPr>
      </w:pPr>
      <w:r w:rsidRPr="0055232C">
        <w:rPr>
          <w:rFonts w:ascii="Times New Roman" w:eastAsia="Times New Roman" w:hAnsi="Times New Roman" w:cs="Times New Roman"/>
        </w:rPr>
        <w:t>0.1 of the grade referred to in paragraph 1(3).</w:t>
      </w:r>
    </w:p>
    <w:p w14:paraId="1D5EE46F" w14:textId="005896B9" w:rsidR="0055232C" w:rsidRPr="00AD13BB" w:rsidRDefault="0055232C" w:rsidP="00162C8B">
      <w:pPr>
        <w:pStyle w:val="ListParagraph"/>
        <w:numPr>
          <w:ilvl w:val="0"/>
          <w:numId w:val="66"/>
        </w:numPr>
        <w:spacing w:before="100" w:beforeAutospacing="1" w:after="100" w:afterAutospacing="1" w:line="276" w:lineRule="auto"/>
        <w:rPr>
          <w:rFonts w:ascii="Times New Roman" w:eastAsia="Times New Roman" w:hAnsi="Times New Roman" w:cs="Times New Roman"/>
        </w:rPr>
      </w:pPr>
      <w:r w:rsidRPr="00AD13BB">
        <w:rPr>
          <w:rFonts w:ascii="Times New Roman" w:eastAsia="Times New Roman" w:hAnsi="Times New Roman" w:cs="Times New Roman"/>
        </w:rPr>
        <w:t>In the case of a diploma examination described in § 42, § 37(2)(2) is omitted; the final result of studies is then the sum of:</w:t>
      </w:r>
    </w:p>
    <w:p w14:paraId="5C6E44B3" w14:textId="77777777" w:rsidR="0055232C" w:rsidRPr="0055232C" w:rsidRDefault="0055232C" w:rsidP="00162C8B">
      <w:pPr>
        <w:numPr>
          <w:ilvl w:val="0"/>
          <w:numId w:val="64"/>
        </w:numPr>
        <w:spacing w:before="100" w:beforeAutospacing="1" w:after="100" w:afterAutospacing="1" w:line="276" w:lineRule="auto"/>
        <w:rPr>
          <w:rFonts w:ascii="Times New Roman" w:eastAsia="Times New Roman" w:hAnsi="Times New Roman" w:cs="Times New Roman"/>
        </w:rPr>
      </w:pPr>
      <w:r w:rsidRPr="0055232C">
        <w:rPr>
          <w:rFonts w:ascii="Times New Roman" w:eastAsia="Times New Roman" w:hAnsi="Times New Roman" w:cs="Times New Roman"/>
        </w:rPr>
        <w:t>0.65 of the grade referred to in paragraph 1(1);</w:t>
      </w:r>
    </w:p>
    <w:p w14:paraId="0D4E60B8" w14:textId="77777777" w:rsidR="0055232C" w:rsidRPr="0055232C" w:rsidRDefault="0055232C" w:rsidP="00162C8B">
      <w:pPr>
        <w:numPr>
          <w:ilvl w:val="0"/>
          <w:numId w:val="64"/>
        </w:numPr>
        <w:spacing w:before="100" w:beforeAutospacing="1" w:after="100" w:afterAutospacing="1" w:line="276" w:lineRule="auto"/>
        <w:rPr>
          <w:rFonts w:ascii="Times New Roman" w:eastAsia="Times New Roman" w:hAnsi="Times New Roman" w:cs="Times New Roman"/>
        </w:rPr>
      </w:pPr>
      <w:r w:rsidRPr="0055232C">
        <w:rPr>
          <w:rFonts w:ascii="Times New Roman" w:eastAsia="Times New Roman" w:hAnsi="Times New Roman" w:cs="Times New Roman"/>
        </w:rPr>
        <w:t>0.35 of the grade referred to in paragraph 1(3).</w:t>
      </w:r>
    </w:p>
    <w:p w14:paraId="12E13695" w14:textId="212F0FD1" w:rsidR="0055232C" w:rsidRPr="00AD13BB" w:rsidRDefault="0055232C" w:rsidP="00162C8B">
      <w:pPr>
        <w:pStyle w:val="ListParagraph"/>
        <w:numPr>
          <w:ilvl w:val="0"/>
          <w:numId w:val="66"/>
        </w:numPr>
        <w:spacing w:before="100" w:beforeAutospacing="1" w:after="100" w:afterAutospacing="1" w:line="276" w:lineRule="auto"/>
        <w:rPr>
          <w:rFonts w:ascii="Times New Roman" w:eastAsia="Times New Roman" w:hAnsi="Times New Roman" w:cs="Times New Roman"/>
        </w:rPr>
      </w:pPr>
      <w:r w:rsidRPr="00AD13BB">
        <w:rPr>
          <w:rFonts w:ascii="Times New Roman" w:eastAsia="Times New Roman" w:hAnsi="Times New Roman" w:cs="Times New Roman"/>
        </w:rPr>
        <w:lastRenderedPageBreak/>
        <w:t>The final result of studies entered on the diploma of completion of higher education studies is determined as follows:</w:t>
      </w:r>
    </w:p>
    <w:p w14:paraId="64F7AD65" w14:textId="77777777" w:rsidR="0055232C" w:rsidRPr="0055232C" w:rsidRDefault="0055232C" w:rsidP="00162C8B">
      <w:pPr>
        <w:numPr>
          <w:ilvl w:val="0"/>
          <w:numId w:val="65"/>
        </w:numPr>
        <w:spacing w:before="100" w:beforeAutospacing="1" w:after="100" w:afterAutospacing="1" w:line="276" w:lineRule="auto"/>
        <w:rPr>
          <w:rFonts w:ascii="Times New Roman" w:eastAsia="Times New Roman" w:hAnsi="Times New Roman" w:cs="Times New Roman"/>
        </w:rPr>
      </w:pPr>
      <w:r w:rsidRPr="0055232C">
        <w:rPr>
          <w:rFonts w:ascii="Times New Roman" w:eastAsia="Times New Roman" w:hAnsi="Times New Roman" w:cs="Times New Roman"/>
        </w:rPr>
        <w:t>up to 3.35 – satisfactory;</w:t>
      </w:r>
    </w:p>
    <w:p w14:paraId="0CC3EF89" w14:textId="77777777" w:rsidR="0055232C" w:rsidRPr="0055232C" w:rsidRDefault="0055232C" w:rsidP="00162C8B">
      <w:pPr>
        <w:numPr>
          <w:ilvl w:val="0"/>
          <w:numId w:val="65"/>
        </w:numPr>
        <w:spacing w:before="100" w:beforeAutospacing="1" w:after="100" w:afterAutospacing="1" w:line="276" w:lineRule="auto"/>
        <w:rPr>
          <w:rFonts w:ascii="Times New Roman" w:eastAsia="Times New Roman" w:hAnsi="Times New Roman" w:cs="Times New Roman"/>
        </w:rPr>
      </w:pPr>
      <w:r w:rsidRPr="0055232C">
        <w:rPr>
          <w:rFonts w:ascii="Times New Roman" w:eastAsia="Times New Roman" w:hAnsi="Times New Roman" w:cs="Times New Roman"/>
        </w:rPr>
        <w:t>3.36 to 3.75 – satisfactory plus;</w:t>
      </w:r>
    </w:p>
    <w:p w14:paraId="53C90733" w14:textId="77777777" w:rsidR="0055232C" w:rsidRPr="0055232C" w:rsidRDefault="0055232C" w:rsidP="00162C8B">
      <w:pPr>
        <w:numPr>
          <w:ilvl w:val="0"/>
          <w:numId w:val="65"/>
        </w:numPr>
        <w:spacing w:before="100" w:beforeAutospacing="1" w:after="100" w:afterAutospacing="1" w:line="276" w:lineRule="auto"/>
        <w:rPr>
          <w:rFonts w:ascii="Times New Roman" w:eastAsia="Times New Roman" w:hAnsi="Times New Roman" w:cs="Times New Roman"/>
        </w:rPr>
      </w:pPr>
      <w:r w:rsidRPr="0055232C">
        <w:rPr>
          <w:rFonts w:ascii="Times New Roman" w:eastAsia="Times New Roman" w:hAnsi="Times New Roman" w:cs="Times New Roman"/>
        </w:rPr>
        <w:t>3.76 to 4.35 – good;</w:t>
      </w:r>
    </w:p>
    <w:p w14:paraId="622624B7" w14:textId="77777777" w:rsidR="0055232C" w:rsidRPr="0055232C" w:rsidRDefault="0055232C" w:rsidP="00162C8B">
      <w:pPr>
        <w:numPr>
          <w:ilvl w:val="0"/>
          <w:numId w:val="65"/>
        </w:numPr>
        <w:spacing w:before="100" w:beforeAutospacing="1" w:after="100" w:afterAutospacing="1" w:line="276" w:lineRule="auto"/>
        <w:rPr>
          <w:rFonts w:ascii="Times New Roman" w:eastAsia="Times New Roman" w:hAnsi="Times New Roman" w:cs="Times New Roman"/>
        </w:rPr>
      </w:pPr>
      <w:r w:rsidRPr="0055232C">
        <w:rPr>
          <w:rFonts w:ascii="Times New Roman" w:eastAsia="Times New Roman" w:hAnsi="Times New Roman" w:cs="Times New Roman"/>
        </w:rPr>
        <w:t>4.36 to 4.75 – good plus;</w:t>
      </w:r>
    </w:p>
    <w:p w14:paraId="6C5B5D9D" w14:textId="77777777" w:rsidR="0055232C" w:rsidRPr="0055232C" w:rsidRDefault="0055232C" w:rsidP="00162C8B">
      <w:pPr>
        <w:numPr>
          <w:ilvl w:val="0"/>
          <w:numId w:val="65"/>
        </w:numPr>
        <w:spacing w:before="100" w:beforeAutospacing="1" w:after="100" w:afterAutospacing="1" w:line="276" w:lineRule="auto"/>
        <w:rPr>
          <w:rFonts w:ascii="Times New Roman" w:eastAsia="Times New Roman" w:hAnsi="Times New Roman" w:cs="Times New Roman"/>
        </w:rPr>
      </w:pPr>
      <w:r w:rsidRPr="0055232C">
        <w:rPr>
          <w:rFonts w:ascii="Times New Roman" w:eastAsia="Times New Roman" w:hAnsi="Times New Roman" w:cs="Times New Roman"/>
        </w:rPr>
        <w:t>4.76 to 5.00 – very good.</w:t>
      </w:r>
    </w:p>
    <w:p w14:paraId="082347C6" w14:textId="7C690C80" w:rsidR="0055232C" w:rsidRPr="00AD13BB" w:rsidRDefault="0055232C" w:rsidP="00162C8B">
      <w:pPr>
        <w:pStyle w:val="ListParagraph"/>
        <w:numPr>
          <w:ilvl w:val="0"/>
          <w:numId w:val="66"/>
        </w:numPr>
        <w:spacing w:before="100" w:beforeAutospacing="1" w:after="100" w:afterAutospacing="1" w:line="276" w:lineRule="auto"/>
        <w:rPr>
          <w:rFonts w:ascii="Times New Roman" w:eastAsia="Times New Roman" w:hAnsi="Times New Roman" w:cs="Times New Roman"/>
        </w:rPr>
      </w:pPr>
      <w:r w:rsidRPr="00AD13BB">
        <w:rPr>
          <w:rFonts w:ascii="Times New Roman" w:eastAsia="Times New Roman" w:hAnsi="Times New Roman" w:cs="Times New Roman"/>
        </w:rPr>
        <w:t xml:space="preserve">The graduate receives a diploma of completion of higher education studies with the professional title of </w:t>
      </w:r>
      <w:proofErr w:type="spellStart"/>
      <w:r w:rsidR="00D551DC">
        <w:rPr>
          <w:rFonts w:ascii="Times New Roman" w:eastAsia="Times New Roman" w:hAnsi="Times New Roman" w:cs="Times New Roman"/>
        </w:rPr>
        <w:t>L</w:t>
      </w:r>
      <w:r w:rsidRPr="00AD13BB">
        <w:rPr>
          <w:rFonts w:ascii="Times New Roman" w:eastAsia="Times New Roman" w:hAnsi="Times New Roman" w:cs="Times New Roman"/>
        </w:rPr>
        <w:t>icencjat</w:t>
      </w:r>
      <w:proofErr w:type="spellEnd"/>
      <w:r w:rsidRPr="00AD13BB">
        <w:rPr>
          <w:rFonts w:ascii="Times New Roman" w:eastAsia="Times New Roman" w:hAnsi="Times New Roman" w:cs="Times New Roman"/>
        </w:rPr>
        <w:t xml:space="preserve"> (Bachelor) together with a diploma supplement within 30 days from the date of passing the diploma examination.</w:t>
      </w:r>
    </w:p>
    <w:p w14:paraId="4C853498" w14:textId="0EAA6CE4" w:rsidR="0055232C" w:rsidRPr="00AD13BB" w:rsidRDefault="0055232C" w:rsidP="00162C8B">
      <w:pPr>
        <w:pStyle w:val="ListParagraph"/>
        <w:numPr>
          <w:ilvl w:val="0"/>
          <w:numId w:val="66"/>
        </w:numPr>
        <w:spacing w:before="100" w:beforeAutospacing="1" w:after="100" w:afterAutospacing="1" w:line="276" w:lineRule="auto"/>
        <w:rPr>
          <w:rFonts w:ascii="Times New Roman" w:eastAsia="Times New Roman" w:hAnsi="Times New Roman" w:cs="Times New Roman"/>
        </w:rPr>
      </w:pPr>
      <w:r w:rsidRPr="00AD13BB">
        <w:rPr>
          <w:rFonts w:ascii="Times New Roman" w:eastAsia="Times New Roman" w:hAnsi="Times New Roman" w:cs="Times New Roman"/>
        </w:rPr>
        <w:t>The diploma supplement contains information on all courses completed during studies and the results obtained.</w:t>
      </w:r>
    </w:p>
    <w:p w14:paraId="2D3F97DE" w14:textId="77777777" w:rsidR="0055232C" w:rsidRPr="0055232C" w:rsidRDefault="0055232C" w:rsidP="00BA1E44">
      <w:pPr>
        <w:spacing w:before="100" w:beforeAutospacing="1" w:after="100" w:afterAutospacing="1" w:line="276" w:lineRule="auto"/>
        <w:jc w:val="center"/>
        <w:rPr>
          <w:rFonts w:ascii="Times New Roman" w:eastAsia="Times New Roman" w:hAnsi="Times New Roman" w:cs="Times New Roman"/>
        </w:rPr>
      </w:pPr>
      <w:r w:rsidRPr="0055232C">
        <w:rPr>
          <w:rFonts w:ascii="Times New Roman" w:eastAsia="Times New Roman" w:hAnsi="Times New Roman" w:cs="Times New Roman"/>
          <w:b/>
          <w:bCs/>
        </w:rPr>
        <w:t>§ 38</w:t>
      </w:r>
    </w:p>
    <w:p w14:paraId="7BB1E1A8" w14:textId="77777777" w:rsidR="0055232C" w:rsidRPr="00755DB4" w:rsidRDefault="0055232C" w:rsidP="00162C8B">
      <w:pPr>
        <w:pStyle w:val="ListParagraph"/>
        <w:numPr>
          <w:ilvl w:val="0"/>
          <w:numId w:val="67"/>
        </w:numPr>
        <w:spacing w:before="100" w:beforeAutospacing="1" w:after="100" w:afterAutospacing="1" w:line="276" w:lineRule="auto"/>
        <w:rPr>
          <w:rFonts w:ascii="Times New Roman" w:eastAsia="Times New Roman" w:hAnsi="Times New Roman" w:cs="Times New Roman"/>
        </w:rPr>
      </w:pPr>
      <w:r w:rsidRPr="00755DB4">
        <w:rPr>
          <w:rFonts w:ascii="Times New Roman" w:eastAsia="Times New Roman" w:hAnsi="Times New Roman" w:cs="Times New Roman"/>
        </w:rPr>
        <w:t>The student writes the bachelor’s diploma thesis under the supervision of an academic teacher holding at least a doctoral degree.</w:t>
      </w:r>
    </w:p>
    <w:p w14:paraId="722AEB34" w14:textId="77777777" w:rsidR="0055232C" w:rsidRPr="00755DB4" w:rsidRDefault="0055232C" w:rsidP="00162C8B">
      <w:pPr>
        <w:pStyle w:val="ListParagraph"/>
        <w:numPr>
          <w:ilvl w:val="0"/>
          <w:numId w:val="67"/>
        </w:numPr>
        <w:spacing w:before="100" w:beforeAutospacing="1" w:after="100" w:afterAutospacing="1" w:line="276" w:lineRule="auto"/>
        <w:rPr>
          <w:rFonts w:ascii="Times New Roman" w:eastAsia="Times New Roman" w:hAnsi="Times New Roman" w:cs="Times New Roman"/>
        </w:rPr>
      </w:pPr>
      <w:r w:rsidRPr="00755DB4">
        <w:rPr>
          <w:rFonts w:ascii="Times New Roman" w:eastAsia="Times New Roman" w:hAnsi="Times New Roman" w:cs="Times New Roman"/>
        </w:rPr>
        <w:t>The bachelor’s diploma thesis is the culmination of the bachelor’s seminar and meets all the requirements of such a thesis (35–45 pages in Times New Roman 12, 1.5 line spacing).</w:t>
      </w:r>
    </w:p>
    <w:p w14:paraId="738E2FC9" w14:textId="77777777" w:rsidR="0055232C" w:rsidRPr="00755DB4" w:rsidRDefault="0055232C" w:rsidP="00162C8B">
      <w:pPr>
        <w:pStyle w:val="ListParagraph"/>
        <w:numPr>
          <w:ilvl w:val="0"/>
          <w:numId w:val="67"/>
        </w:numPr>
        <w:spacing w:before="100" w:beforeAutospacing="1" w:after="100" w:afterAutospacing="1" w:line="276" w:lineRule="auto"/>
        <w:rPr>
          <w:rFonts w:ascii="Times New Roman" w:eastAsia="Times New Roman" w:hAnsi="Times New Roman" w:cs="Times New Roman"/>
        </w:rPr>
      </w:pPr>
      <w:r w:rsidRPr="00755DB4">
        <w:rPr>
          <w:rFonts w:ascii="Times New Roman" w:eastAsia="Times New Roman" w:hAnsi="Times New Roman" w:cs="Times New Roman"/>
        </w:rPr>
        <w:t>Details concerning the format and structure of the bachelor’s thesis are presented to students during the bachelor’s seminar.</w:t>
      </w:r>
    </w:p>
    <w:p w14:paraId="30CC22A3" w14:textId="77777777" w:rsidR="0055232C" w:rsidRPr="00755DB4" w:rsidRDefault="0055232C" w:rsidP="00162C8B">
      <w:pPr>
        <w:pStyle w:val="ListParagraph"/>
        <w:numPr>
          <w:ilvl w:val="0"/>
          <w:numId w:val="67"/>
        </w:numPr>
        <w:spacing w:before="100" w:beforeAutospacing="1" w:after="100" w:afterAutospacing="1" w:line="276" w:lineRule="auto"/>
        <w:rPr>
          <w:rFonts w:ascii="Times New Roman" w:eastAsia="Times New Roman" w:hAnsi="Times New Roman" w:cs="Times New Roman"/>
        </w:rPr>
      </w:pPr>
      <w:r w:rsidRPr="00755DB4">
        <w:rPr>
          <w:rFonts w:ascii="Times New Roman" w:eastAsia="Times New Roman" w:hAnsi="Times New Roman" w:cs="Times New Roman"/>
        </w:rPr>
        <w:t>The student has the right to choose an academic teacher who meets the conditions set out in paragraph 1 and under whose supervision the student intends to write the bachelor’s thesis.</w:t>
      </w:r>
    </w:p>
    <w:p w14:paraId="2259A15B" w14:textId="77777777" w:rsidR="0055232C" w:rsidRPr="00755DB4" w:rsidRDefault="0055232C" w:rsidP="00162C8B">
      <w:pPr>
        <w:pStyle w:val="ListParagraph"/>
        <w:numPr>
          <w:ilvl w:val="0"/>
          <w:numId w:val="67"/>
        </w:numPr>
        <w:spacing w:before="100" w:beforeAutospacing="1" w:after="100" w:afterAutospacing="1" w:line="276" w:lineRule="auto"/>
        <w:rPr>
          <w:rFonts w:ascii="Times New Roman" w:eastAsia="Times New Roman" w:hAnsi="Times New Roman" w:cs="Times New Roman"/>
        </w:rPr>
      </w:pPr>
      <w:r w:rsidRPr="00755DB4">
        <w:rPr>
          <w:rFonts w:ascii="Times New Roman" w:eastAsia="Times New Roman" w:hAnsi="Times New Roman" w:cs="Times New Roman"/>
        </w:rPr>
        <w:t>The topic of the bachelor’s thesis is approved by the WSTS Diploma Theses Committee in the manner specified by the Dean. Bachelor’s thesis supervisors are approved by the Dean.</w:t>
      </w:r>
    </w:p>
    <w:p w14:paraId="638FE73D" w14:textId="77777777" w:rsidR="0055232C" w:rsidRPr="0055232C" w:rsidRDefault="0055232C" w:rsidP="00BA1E44">
      <w:pPr>
        <w:spacing w:before="100" w:beforeAutospacing="1" w:after="100" w:afterAutospacing="1" w:line="276" w:lineRule="auto"/>
        <w:jc w:val="center"/>
        <w:rPr>
          <w:rFonts w:ascii="Times New Roman" w:eastAsia="Times New Roman" w:hAnsi="Times New Roman" w:cs="Times New Roman"/>
        </w:rPr>
      </w:pPr>
      <w:r w:rsidRPr="0055232C">
        <w:rPr>
          <w:rFonts w:ascii="Times New Roman" w:eastAsia="Times New Roman" w:hAnsi="Times New Roman" w:cs="Times New Roman"/>
          <w:b/>
          <w:bCs/>
        </w:rPr>
        <w:t>§ 39</w:t>
      </w:r>
    </w:p>
    <w:p w14:paraId="22A6FE6E" w14:textId="2D4BE122" w:rsidR="0055232C" w:rsidRPr="00755DB4" w:rsidRDefault="0055232C" w:rsidP="00162C8B">
      <w:pPr>
        <w:pStyle w:val="ListParagraph"/>
        <w:numPr>
          <w:ilvl w:val="0"/>
          <w:numId w:val="68"/>
        </w:numPr>
        <w:spacing w:before="100" w:beforeAutospacing="1" w:after="100" w:afterAutospacing="1" w:line="276" w:lineRule="auto"/>
        <w:rPr>
          <w:rFonts w:ascii="Times New Roman" w:eastAsia="Times New Roman" w:hAnsi="Times New Roman" w:cs="Times New Roman"/>
        </w:rPr>
      </w:pPr>
      <w:r w:rsidRPr="00755DB4">
        <w:rPr>
          <w:rFonts w:ascii="Times New Roman" w:eastAsia="Times New Roman" w:hAnsi="Times New Roman" w:cs="Times New Roman"/>
        </w:rPr>
        <w:t>The student submits the final version of the bachelor’s diploma thesis, accepted by the supervisor, in paper and electronic form no later than September</w:t>
      </w:r>
      <w:r w:rsidR="00CF4272" w:rsidRPr="00CF4272">
        <w:rPr>
          <w:rFonts w:ascii="Times New Roman" w:eastAsia="Times New Roman" w:hAnsi="Times New Roman" w:cs="Times New Roman"/>
        </w:rPr>
        <w:t xml:space="preserve"> </w:t>
      </w:r>
      <w:r w:rsidR="00CF4272">
        <w:rPr>
          <w:rFonts w:ascii="Times New Roman" w:eastAsia="Times New Roman" w:hAnsi="Times New Roman" w:cs="Times New Roman"/>
        </w:rPr>
        <w:t>10</w:t>
      </w:r>
      <w:r w:rsidRPr="00755DB4">
        <w:rPr>
          <w:rFonts w:ascii="Times New Roman" w:eastAsia="Times New Roman" w:hAnsi="Times New Roman" w:cs="Times New Roman"/>
        </w:rPr>
        <w:t xml:space="preserve"> of the academic year in which they complete the last settlement stage of their studies, in accordance with the study plan.</w:t>
      </w:r>
    </w:p>
    <w:p w14:paraId="7B7B91AE" w14:textId="77777777" w:rsidR="0055232C" w:rsidRPr="00755DB4" w:rsidRDefault="0055232C" w:rsidP="00162C8B">
      <w:pPr>
        <w:pStyle w:val="ListParagraph"/>
        <w:numPr>
          <w:ilvl w:val="0"/>
          <w:numId w:val="68"/>
        </w:numPr>
        <w:spacing w:before="100" w:beforeAutospacing="1" w:after="100" w:afterAutospacing="1" w:line="276" w:lineRule="auto"/>
        <w:rPr>
          <w:rFonts w:ascii="Times New Roman" w:eastAsia="Times New Roman" w:hAnsi="Times New Roman" w:cs="Times New Roman"/>
        </w:rPr>
      </w:pPr>
      <w:r w:rsidRPr="00755DB4">
        <w:rPr>
          <w:rFonts w:ascii="Times New Roman" w:eastAsia="Times New Roman" w:hAnsi="Times New Roman" w:cs="Times New Roman"/>
        </w:rPr>
        <w:t>In exceptional situations such as illness or other events preventing the student from submitting the thesis on time, the Dean may grant an extension and set a new final deadline for submission of the thesis.</w:t>
      </w:r>
    </w:p>
    <w:p w14:paraId="4E90CA9A" w14:textId="77777777" w:rsidR="0055232C" w:rsidRPr="0055232C" w:rsidRDefault="0055232C" w:rsidP="00BA1E44">
      <w:pPr>
        <w:spacing w:before="100" w:beforeAutospacing="1" w:after="100" w:afterAutospacing="1" w:line="276" w:lineRule="auto"/>
        <w:jc w:val="center"/>
        <w:rPr>
          <w:rFonts w:ascii="Times New Roman" w:eastAsia="Times New Roman" w:hAnsi="Times New Roman" w:cs="Times New Roman"/>
        </w:rPr>
      </w:pPr>
      <w:r w:rsidRPr="0055232C">
        <w:rPr>
          <w:rFonts w:ascii="Times New Roman" w:eastAsia="Times New Roman" w:hAnsi="Times New Roman" w:cs="Times New Roman"/>
          <w:b/>
          <w:bCs/>
        </w:rPr>
        <w:lastRenderedPageBreak/>
        <w:t>§ 40</w:t>
      </w:r>
    </w:p>
    <w:p w14:paraId="23B962AB" w14:textId="77777777" w:rsidR="0055232C" w:rsidRPr="00755DB4" w:rsidRDefault="0055232C" w:rsidP="00162C8B">
      <w:pPr>
        <w:pStyle w:val="ListParagraph"/>
        <w:numPr>
          <w:ilvl w:val="0"/>
          <w:numId w:val="69"/>
        </w:numPr>
        <w:spacing w:before="100" w:beforeAutospacing="1" w:after="100" w:afterAutospacing="1" w:line="276" w:lineRule="auto"/>
        <w:rPr>
          <w:rFonts w:ascii="Times New Roman" w:eastAsia="Times New Roman" w:hAnsi="Times New Roman" w:cs="Times New Roman"/>
        </w:rPr>
      </w:pPr>
      <w:r w:rsidRPr="00755DB4">
        <w:rPr>
          <w:rFonts w:ascii="Times New Roman" w:eastAsia="Times New Roman" w:hAnsi="Times New Roman" w:cs="Times New Roman"/>
        </w:rPr>
        <w:t>The bachelor’s diploma thesis is assessed separately by the supervisor and the reviewer, according to the scale specified in § 17(5).</w:t>
      </w:r>
    </w:p>
    <w:p w14:paraId="1A0B031B" w14:textId="77777777" w:rsidR="0055232C" w:rsidRPr="00755DB4" w:rsidRDefault="0055232C" w:rsidP="00162C8B">
      <w:pPr>
        <w:pStyle w:val="ListParagraph"/>
        <w:numPr>
          <w:ilvl w:val="0"/>
          <w:numId w:val="69"/>
        </w:numPr>
        <w:spacing w:before="100" w:beforeAutospacing="1" w:after="100" w:afterAutospacing="1" w:line="276" w:lineRule="auto"/>
        <w:rPr>
          <w:rFonts w:ascii="Times New Roman" w:eastAsia="Times New Roman" w:hAnsi="Times New Roman" w:cs="Times New Roman"/>
        </w:rPr>
      </w:pPr>
      <w:r w:rsidRPr="00755DB4">
        <w:rPr>
          <w:rFonts w:ascii="Times New Roman" w:eastAsia="Times New Roman" w:hAnsi="Times New Roman" w:cs="Times New Roman"/>
        </w:rPr>
        <w:t>The final grade for the thesis is determined according to the scale specified in § 17(5) on the basis of the arithmetic mean of the grades given by the supervisor and the reviewer.</w:t>
      </w:r>
    </w:p>
    <w:p w14:paraId="3382D323" w14:textId="1B8B57C3" w:rsidR="0055232C" w:rsidRPr="007771F2" w:rsidRDefault="0055232C" w:rsidP="007771F2">
      <w:pPr>
        <w:pStyle w:val="ListParagraph"/>
        <w:numPr>
          <w:ilvl w:val="0"/>
          <w:numId w:val="69"/>
        </w:numPr>
        <w:rPr>
          <w:rFonts w:ascii="Times New Roman" w:eastAsia="Times New Roman" w:hAnsi="Times New Roman" w:cs="Times New Roman"/>
        </w:rPr>
      </w:pPr>
      <w:r w:rsidRPr="007771F2">
        <w:rPr>
          <w:rFonts w:ascii="Times New Roman" w:eastAsia="Times New Roman" w:hAnsi="Times New Roman" w:cs="Times New Roman"/>
        </w:rPr>
        <w:t xml:space="preserve">After reading the thesis, the reviewer may request the student to correct it within a deadline agreed with the supervisor. The issues to be corrected are formulated in writing. If the thesis is not corrected in accordance with the reviewer’s request, the reviewer </w:t>
      </w:r>
      <w:r w:rsidR="007771F2" w:rsidRPr="007771F2">
        <w:rPr>
          <w:rFonts w:ascii="Times New Roman" w:eastAsia="Times New Roman" w:hAnsi="Times New Roman" w:cs="Times New Roman"/>
        </w:rPr>
        <w:t>assigns a failing grade</w:t>
      </w:r>
      <w:r w:rsidRPr="007771F2">
        <w:rPr>
          <w:rFonts w:ascii="Times New Roman" w:eastAsia="Times New Roman" w:hAnsi="Times New Roman" w:cs="Times New Roman"/>
        </w:rPr>
        <w:t>.</w:t>
      </w:r>
    </w:p>
    <w:p w14:paraId="3CEAC5A0" w14:textId="3A439C67" w:rsidR="0055232C" w:rsidRPr="007771F2" w:rsidRDefault="0055232C" w:rsidP="007771F2">
      <w:pPr>
        <w:pStyle w:val="ListParagraph"/>
        <w:numPr>
          <w:ilvl w:val="0"/>
          <w:numId w:val="69"/>
        </w:numPr>
        <w:rPr>
          <w:rFonts w:ascii="Times New Roman" w:eastAsia="Times New Roman" w:hAnsi="Times New Roman" w:cs="Times New Roman"/>
        </w:rPr>
      </w:pPr>
      <w:r w:rsidRPr="007771F2">
        <w:rPr>
          <w:rFonts w:ascii="Times New Roman" w:eastAsia="Times New Roman" w:hAnsi="Times New Roman" w:cs="Times New Roman"/>
        </w:rPr>
        <w:t xml:space="preserve">If the </w:t>
      </w:r>
      <w:r w:rsidR="007771F2" w:rsidRPr="007771F2">
        <w:rPr>
          <w:rFonts w:ascii="Times New Roman" w:eastAsia="Times New Roman" w:hAnsi="Times New Roman" w:cs="Times New Roman"/>
        </w:rPr>
        <w:t>reviewer assigns a failing grade</w:t>
      </w:r>
      <w:r w:rsidRPr="007771F2">
        <w:rPr>
          <w:rFonts w:ascii="Times New Roman" w:eastAsia="Times New Roman" w:hAnsi="Times New Roman" w:cs="Times New Roman"/>
        </w:rPr>
        <w:t xml:space="preserve">, the Dean appoints an additional reviewer. If the second reviewer </w:t>
      </w:r>
      <w:r w:rsidR="007771F2" w:rsidRPr="007771F2">
        <w:rPr>
          <w:rFonts w:ascii="Times New Roman" w:eastAsia="Times New Roman" w:hAnsi="Times New Roman" w:cs="Times New Roman"/>
        </w:rPr>
        <w:t>also assigns a failing grade</w:t>
      </w:r>
      <w:r w:rsidRPr="007771F2">
        <w:rPr>
          <w:rFonts w:ascii="Times New Roman" w:eastAsia="Times New Roman" w:hAnsi="Times New Roman" w:cs="Times New Roman"/>
        </w:rPr>
        <w:t xml:space="preserve">, </w:t>
      </w:r>
      <w:r w:rsidR="007771F2" w:rsidRPr="007771F2">
        <w:rPr>
          <w:rFonts w:ascii="Times New Roman" w:eastAsia="Times New Roman" w:hAnsi="Times New Roman" w:cs="Times New Roman"/>
        </w:rPr>
        <w:t>the thesis cannot serve as the basis for completing the studies. The thesis receives a passing grade if the additional reviewer assigns at least a satisfactory grade.</w:t>
      </w:r>
    </w:p>
    <w:p w14:paraId="15AC51C9" w14:textId="77777777" w:rsidR="0055232C" w:rsidRPr="00755DB4" w:rsidRDefault="0055232C" w:rsidP="00162C8B">
      <w:pPr>
        <w:pStyle w:val="ListParagraph"/>
        <w:numPr>
          <w:ilvl w:val="0"/>
          <w:numId w:val="69"/>
        </w:numPr>
        <w:spacing w:before="100" w:beforeAutospacing="1" w:after="100" w:afterAutospacing="1" w:line="276" w:lineRule="auto"/>
        <w:rPr>
          <w:rFonts w:ascii="Times New Roman" w:eastAsia="Times New Roman" w:hAnsi="Times New Roman" w:cs="Times New Roman"/>
        </w:rPr>
      </w:pPr>
      <w:r w:rsidRPr="00755DB4">
        <w:rPr>
          <w:rFonts w:ascii="Times New Roman" w:eastAsia="Times New Roman" w:hAnsi="Times New Roman" w:cs="Times New Roman"/>
        </w:rPr>
        <w:t>The reviewer must hold at least a doctoral degree.</w:t>
      </w:r>
    </w:p>
    <w:p w14:paraId="0ECA4A83" w14:textId="77777777" w:rsidR="0055232C" w:rsidRPr="00755DB4" w:rsidRDefault="0055232C" w:rsidP="00162C8B">
      <w:pPr>
        <w:pStyle w:val="ListParagraph"/>
        <w:numPr>
          <w:ilvl w:val="0"/>
          <w:numId w:val="69"/>
        </w:numPr>
        <w:spacing w:before="100" w:beforeAutospacing="1" w:after="100" w:afterAutospacing="1" w:line="276" w:lineRule="auto"/>
        <w:rPr>
          <w:rFonts w:ascii="Times New Roman" w:eastAsia="Times New Roman" w:hAnsi="Times New Roman" w:cs="Times New Roman"/>
        </w:rPr>
      </w:pPr>
      <w:r w:rsidRPr="00755DB4">
        <w:rPr>
          <w:rFonts w:ascii="Times New Roman" w:eastAsia="Times New Roman" w:hAnsi="Times New Roman" w:cs="Times New Roman"/>
        </w:rPr>
        <w:t>Reviews of diploma theses with their justification are public and remain available for inspection in the WSTS Diploma Theses Archive.</w:t>
      </w:r>
    </w:p>
    <w:p w14:paraId="019949CD" w14:textId="77777777" w:rsidR="0055232C" w:rsidRPr="0055232C" w:rsidRDefault="0055232C" w:rsidP="00BA1E44">
      <w:pPr>
        <w:spacing w:before="100" w:beforeAutospacing="1" w:after="100" w:afterAutospacing="1" w:line="276" w:lineRule="auto"/>
        <w:jc w:val="center"/>
        <w:rPr>
          <w:rFonts w:ascii="Times New Roman" w:eastAsia="Times New Roman" w:hAnsi="Times New Roman" w:cs="Times New Roman"/>
        </w:rPr>
      </w:pPr>
      <w:r w:rsidRPr="0055232C">
        <w:rPr>
          <w:rFonts w:ascii="Times New Roman" w:eastAsia="Times New Roman" w:hAnsi="Times New Roman" w:cs="Times New Roman"/>
          <w:b/>
          <w:bCs/>
        </w:rPr>
        <w:t>§ 41</w:t>
      </w:r>
    </w:p>
    <w:p w14:paraId="70B0F883" w14:textId="616561AC" w:rsidR="0055232C" w:rsidRPr="0055232C" w:rsidRDefault="00755DB4" w:rsidP="00BA1E44">
      <w:pPr>
        <w:spacing w:before="100" w:beforeAutospacing="1" w:after="100" w:afterAutospacing="1" w:line="276" w:lineRule="auto"/>
        <w:rPr>
          <w:rFonts w:ascii="Times New Roman" w:eastAsia="Times New Roman" w:hAnsi="Times New Roman" w:cs="Times New Roman"/>
        </w:rPr>
      </w:pPr>
      <w:r w:rsidRPr="00755DB4">
        <w:rPr>
          <w:rFonts w:ascii="Times New Roman" w:eastAsia="Times New Roman" w:hAnsi="Times New Roman" w:cs="Times New Roman"/>
        </w:rPr>
        <w:t>1.</w:t>
      </w:r>
      <w:r>
        <w:rPr>
          <w:rFonts w:ascii="Times New Roman" w:eastAsia="Times New Roman" w:hAnsi="Times New Roman" w:cs="Times New Roman"/>
        </w:rPr>
        <w:t xml:space="preserve"> </w:t>
      </w:r>
      <w:r w:rsidR="0055232C" w:rsidRPr="0055232C">
        <w:rPr>
          <w:rFonts w:ascii="Times New Roman" w:eastAsia="Times New Roman" w:hAnsi="Times New Roman" w:cs="Times New Roman"/>
        </w:rPr>
        <w:t>The conditions for admission to the bachelor’s diploma examination are:</w:t>
      </w:r>
    </w:p>
    <w:p w14:paraId="503ABEE3" w14:textId="77777777" w:rsidR="0055232C" w:rsidRPr="0055232C" w:rsidRDefault="0055232C" w:rsidP="00BA1E44">
      <w:pPr>
        <w:spacing w:before="100" w:beforeAutospacing="1" w:after="100" w:afterAutospacing="1" w:line="276" w:lineRule="auto"/>
        <w:ind w:left="720"/>
        <w:rPr>
          <w:rFonts w:ascii="Times New Roman" w:eastAsia="Times New Roman" w:hAnsi="Times New Roman" w:cs="Times New Roman"/>
        </w:rPr>
      </w:pPr>
      <w:r w:rsidRPr="0055232C">
        <w:rPr>
          <w:rFonts w:ascii="Times New Roman" w:eastAsia="Times New Roman" w:hAnsi="Times New Roman" w:cs="Times New Roman"/>
        </w:rPr>
        <w:t>a) obtaining completion of all coursework (“</w:t>
      </w:r>
      <w:proofErr w:type="spellStart"/>
      <w:r w:rsidRPr="0055232C">
        <w:rPr>
          <w:rFonts w:ascii="Times New Roman" w:eastAsia="Times New Roman" w:hAnsi="Times New Roman" w:cs="Times New Roman"/>
        </w:rPr>
        <w:t>absolutorium</w:t>
      </w:r>
      <w:proofErr w:type="spellEnd"/>
      <w:r w:rsidRPr="0055232C">
        <w:rPr>
          <w:rFonts w:ascii="Times New Roman" w:eastAsia="Times New Roman" w:hAnsi="Times New Roman" w:cs="Times New Roman"/>
        </w:rPr>
        <w:t>”);</w:t>
      </w:r>
      <w:r w:rsidRPr="0055232C">
        <w:rPr>
          <w:rFonts w:ascii="Times New Roman" w:eastAsia="Times New Roman" w:hAnsi="Times New Roman" w:cs="Times New Roman"/>
        </w:rPr>
        <w:br/>
        <w:t>b) obtaining at least a satisfactory grade for the bachelor’s thesis;</w:t>
      </w:r>
      <w:r w:rsidRPr="0055232C">
        <w:rPr>
          <w:rFonts w:ascii="Times New Roman" w:eastAsia="Times New Roman" w:hAnsi="Times New Roman" w:cs="Times New Roman"/>
        </w:rPr>
        <w:br/>
        <w:t>c) verification of the written diploma thesis using the National Anti-Plagiarism System;</w:t>
      </w:r>
      <w:r w:rsidRPr="0055232C">
        <w:rPr>
          <w:rFonts w:ascii="Times New Roman" w:eastAsia="Times New Roman" w:hAnsi="Times New Roman" w:cs="Times New Roman"/>
        </w:rPr>
        <w:br/>
        <w:t>d) submission to the Dean’s Office of all required documents specified in the President’s ordinance.</w:t>
      </w:r>
    </w:p>
    <w:p w14:paraId="78B9F53C" w14:textId="6DA120EE" w:rsidR="0055232C" w:rsidRPr="0055232C" w:rsidRDefault="00755DB4" w:rsidP="00BA1E44">
      <w:pPr>
        <w:spacing w:before="100" w:beforeAutospacing="1" w:after="100" w:afterAutospacing="1" w:line="276" w:lineRule="auto"/>
        <w:rPr>
          <w:rFonts w:ascii="Times New Roman" w:eastAsia="Times New Roman" w:hAnsi="Times New Roman" w:cs="Times New Roman"/>
        </w:rPr>
      </w:pPr>
      <w:r w:rsidRPr="00755DB4">
        <w:rPr>
          <w:rFonts w:ascii="Times New Roman" w:eastAsia="Times New Roman" w:hAnsi="Times New Roman" w:cs="Times New Roman"/>
        </w:rPr>
        <w:t>2.</w:t>
      </w:r>
      <w:r>
        <w:rPr>
          <w:rFonts w:ascii="Times New Roman" w:eastAsia="Times New Roman" w:hAnsi="Times New Roman" w:cs="Times New Roman"/>
        </w:rPr>
        <w:t xml:space="preserve"> </w:t>
      </w:r>
      <w:r w:rsidR="0055232C" w:rsidRPr="0055232C">
        <w:rPr>
          <w:rFonts w:ascii="Times New Roman" w:eastAsia="Times New Roman" w:hAnsi="Times New Roman" w:cs="Times New Roman"/>
        </w:rPr>
        <w:t>The date of the bachelor’s diploma examination is set by the Dean acting under authority granted by the President.</w:t>
      </w:r>
    </w:p>
    <w:p w14:paraId="1101F8C9" w14:textId="39316990" w:rsidR="0055232C" w:rsidRPr="0055232C" w:rsidRDefault="00755DB4" w:rsidP="00BA1E44">
      <w:pPr>
        <w:spacing w:before="100" w:beforeAutospacing="1" w:after="100" w:afterAutospacing="1" w:line="276" w:lineRule="auto"/>
        <w:rPr>
          <w:rFonts w:ascii="Times New Roman" w:eastAsia="Times New Roman" w:hAnsi="Times New Roman" w:cs="Times New Roman"/>
        </w:rPr>
      </w:pPr>
      <w:r w:rsidRPr="00755DB4">
        <w:rPr>
          <w:rFonts w:ascii="Times New Roman" w:eastAsia="Times New Roman" w:hAnsi="Times New Roman" w:cs="Times New Roman"/>
        </w:rPr>
        <w:t>3</w:t>
      </w:r>
      <w:r>
        <w:rPr>
          <w:rFonts w:ascii="Times New Roman" w:eastAsia="Times New Roman" w:hAnsi="Times New Roman" w:cs="Times New Roman"/>
        </w:rPr>
        <w:t xml:space="preserve">. </w:t>
      </w:r>
      <w:r w:rsidR="0055232C" w:rsidRPr="0055232C">
        <w:rPr>
          <w:rFonts w:ascii="Times New Roman" w:eastAsia="Times New Roman" w:hAnsi="Times New Roman" w:cs="Times New Roman"/>
        </w:rPr>
        <w:t xml:space="preserve">The Dean, acting under authority granted by the President, appoints an examination committee composed of: a representative of the College authorities as chairperson, the supervisor, the reviewer and a WSTS academic teacher. In justified cases, the Dean may appoint additional </w:t>
      </w:r>
      <w:r w:rsidR="007771F2" w:rsidRPr="007771F2">
        <w:rPr>
          <w:rFonts w:ascii="Times New Roman" w:eastAsia="Times New Roman" w:hAnsi="Times New Roman" w:cs="Times New Roman"/>
        </w:rPr>
        <w:t>me</w:t>
      </w:r>
      <w:r w:rsidR="007771F2">
        <w:rPr>
          <w:rFonts w:ascii="Times New Roman" w:eastAsia="Times New Roman" w:hAnsi="Times New Roman" w:cs="Times New Roman"/>
        </w:rPr>
        <w:t>mbers</w:t>
      </w:r>
      <w:r w:rsidR="0055232C" w:rsidRPr="0055232C">
        <w:rPr>
          <w:rFonts w:ascii="Times New Roman" w:eastAsia="Times New Roman" w:hAnsi="Times New Roman" w:cs="Times New Roman"/>
        </w:rPr>
        <w:t xml:space="preserve"> to the examination committee.</w:t>
      </w:r>
    </w:p>
    <w:p w14:paraId="13B1DF69" w14:textId="71458067" w:rsidR="0055232C" w:rsidRPr="0055232C" w:rsidRDefault="00755DB4" w:rsidP="00AA7D8D">
      <w:pPr>
        <w:rPr>
          <w:rFonts w:ascii="Times New Roman" w:eastAsia="Times New Roman" w:hAnsi="Times New Roman" w:cs="Times New Roman"/>
        </w:rPr>
      </w:pPr>
      <w:r w:rsidRPr="00755DB4">
        <w:rPr>
          <w:rFonts w:ascii="Times New Roman" w:eastAsia="Times New Roman" w:hAnsi="Times New Roman" w:cs="Times New Roman"/>
        </w:rPr>
        <w:t>4.</w:t>
      </w:r>
      <w:r>
        <w:rPr>
          <w:rFonts w:ascii="Times New Roman" w:eastAsia="Times New Roman" w:hAnsi="Times New Roman" w:cs="Times New Roman"/>
        </w:rPr>
        <w:t xml:space="preserve"> </w:t>
      </w:r>
      <w:r w:rsidR="00AA7D8D" w:rsidRPr="00AA7D8D">
        <w:rPr>
          <w:rFonts w:ascii="Times New Roman" w:eastAsia="Times New Roman" w:hAnsi="Times New Roman" w:cs="Times New Roman"/>
        </w:rPr>
        <w:t>A record of the diploma examination is prepared</w:t>
      </w:r>
      <w:r w:rsidR="0055232C" w:rsidRPr="0055232C">
        <w:rPr>
          <w:rFonts w:ascii="Times New Roman" w:eastAsia="Times New Roman" w:hAnsi="Times New Roman" w:cs="Times New Roman"/>
        </w:rPr>
        <w:t>, including in particular:</w:t>
      </w:r>
    </w:p>
    <w:p w14:paraId="29D46EF3" w14:textId="495F5E76" w:rsidR="0055232C" w:rsidRPr="0055232C" w:rsidRDefault="0055232C" w:rsidP="00BA1E44">
      <w:pPr>
        <w:spacing w:before="100" w:beforeAutospacing="1" w:after="100" w:afterAutospacing="1" w:line="276" w:lineRule="auto"/>
        <w:ind w:left="720"/>
        <w:rPr>
          <w:rFonts w:ascii="Times New Roman" w:eastAsia="Times New Roman" w:hAnsi="Times New Roman" w:cs="Times New Roman"/>
        </w:rPr>
      </w:pPr>
      <w:r w:rsidRPr="0055232C">
        <w:rPr>
          <w:rFonts w:ascii="Times New Roman" w:eastAsia="Times New Roman" w:hAnsi="Times New Roman" w:cs="Times New Roman"/>
        </w:rPr>
        <w:t xml:space="preserve">a) the questions </w:t>
      </w:r>
      <w:r w:rsidR="00AA7D8D" w:rsidRPr="00AA7D8D">
        <w:rPr>
          <w:rFonts w:ascii="Times New Roman" w:eastAsia="Times New Roman" w:hAnsi="Times New Roman" w:cs="Times New Roman"/>
        </w:rPr>
        <w:t>ask</w:t>
      </w:r>
      <w:r w:rsidRPr="0055232C">
        <w:rPr>
          <w:rFonts w:ascii="Times New Roman" w:eastAsia="Times New Roman" w:hAnsi="Times New Roman" w:cs="Times New Roman"/>
        </w:rPr>
        <w:t>ed;</w:t>
      </w:r>
      <w:r w:rsidRPr="0055232C">
        <w:rPr>
          <w:rFonts w:ascii="Times New Roman" w:eastAsia="Times New Roman" w:hAnsi="Times New Roman" w:cs="Times New Roman"/>
        </w:rPr>
        <w:br/>
        <w:t xml:space="preserve">b) the grades for the answers </w:t>
      </w:r>
      <w:r w:rsidR="00AA7D8D" w:rsidRPr="00AA7D8D">
        <w:rPr>
          <w:rFonts w:ascii="Times New Roman" w:eastAsia="Times New Roman" w:hAnsi="Times New Roman" w:cs="Times New Roman"/>
        </w:rPr>
        <w:t>provided</w:t>
      </w:r>
      <w:r w:rsidRPr="0055232C">
        <w:rPr>
          <w:rFonts w:ascii="Times New Roman" w:eastAsia="Times New Roman" w:hAnsi="Times New Roman" w:cs="Times New Roman"/>
        </w:rPr>
        <w:t>;</w:t>
      </w:r>
      <w:r w:rsidRPr="0055232C">
        <w:rPr>
          <w:rFonts w:ascii="Times New Roman" w:eastAsia="Times New Roman" w:hAnsi="Times New Roman" w:cs="Times New Roman"/>
        </w:rPr>
        <w:br/>
        <w:t>c) the grade for the bachelor’s thesis;</w:t>
      </w:r>
      <w:r w:rsidRPr="0055232C">
        <w:rPr>
          <w:rFonts w:ascii="Times New Roman" w:eastAsia="Times New Roman" w:hAnsi="Times New Roman" w:cs="Times New Roman"/>
        </w:rPr>
        <w:br/>
        <w:t>d) the final grade for the diploma examination;</w:t>
      </w:r>
      <w:r w:rsidRPr="0055232C">
        <w:rPr>
          <w:rFonts w:ascii="Times New Roman" w:eastAsia="Times New Roman" w:hAnsi="Times New Roman" w:cs="Times New Roman"/>
        </w:rPr>
        <w:br/>
        <w:t>e) the final result of studies.</w:t>
      </w:r>
    </w:p>
    <w:p w14:paraId="55B135C5" w14:textId="77777777" w:rsidR="0055232C" w:rsidRPr="0055232C" w:rsidRDefault="0055232C" w:rsidP="00BA1E44">
      <w:pPr>
        <w:spacing w:before="100" w:beforeAutospacing="1" w:after="100" w:afterAutospacing="1" w:line="276" w:lineRule="auto"/>
        <w:jc w:val="center"/>
        <w:rPr>
          <w:rFonts w:ascii="Times New Roman" w:eastAsia="Times New Roman" w:hAnsi="Times New Roman" w:cs="Times New Roman"/>
        </w:rPr>
      </w:pPr>
      <w:r w:rsidRPr="0055232C">
        <w:rPr>
          <w:rFonts w:ascii="Times New Roman" w:eastAsia="Times New Roman" w:hAnsi="Times New Roman" w:cs="Times New Roman"/>
          <w:b/>
          <w:bCs/>
        </w:rPr>
        <w:lastRenderedPageBreak/>
        <w:t>§ 42</w:t>
      </w:r>
    </w:p>
    <w:p w14:paraId="460A7AE9" w14:textId="386CED9D" w:rsidR="00AA7D8D" w:rsidRDefault="00AA7D8D" w:rsidP="00AA7D8D">
      <w:pPr>
        <w:pStyle w:val="NormalWeb"/>
        <w:numPr>
          <w:ilvl w:val="1"/>
          <w:numId w:val="90"/>
        </w:numPr>
      </w:pPr>
      <w:r>
        <w:t>Pursuant to the Act of July 20, 2018 – Law on Higher Education and Science (Art. 76.1), in place of submitting a written bachelor’s thesis, a student may take an oral bachelor’s final examination.</w:t>
      </w:r>
    </w:p>
    <w:p w14:paraId="1B1A27B8" w14:textId="45E479E0" w:rsidR="00AA7D8D" w:rsidRDefault="00AA7D8D" w:rsidP="00AA7D8D">
      <w:pPr>
        <w:pStyle w:val="NormalWeb"/>
        <w:numPr>
          <w:ilvl w:val="1"/>
          <w:numId w:val="90"/>
        </w:numPr>
      </w:pPr>
      <w:r>
        <w:t>The examination consists of drawing 6 questions from a pool of 100 previously established topics. Of these topics, 60% are discipline-specific (theology) and 40% are specialization-specific (corresponding to the student’s chosen specialization).</w:t>
      </w:r>
    </w:p>
    <w:p w14:paraId="557286F9" w14:textId="6924580B" w:rsidR="00AA7D8D" w:rsidRDefault="00AA7D8D" w:rsidP="00AA7D8D">
      <w:pPr>
        <w:pStyle w:val="NormalWeb"/>
        <w:numPr>
          <w:ilvl w:val="1"/>
          <w:numId w:val="90"/>
        </w:numPr>
      </w:pPr>
      <w:r>
        <w:t>The bachelor’s final examination consists of two parts. In the first part, the student selects 4 questions from the discipline-specific examination topics; in the second part, the student selects 2 questions from the specialization-specific topics.</w:t>
      </w:r>
    </w:p>
    <w:p w14:paraId="25B0E316" w14:textId="38EE1727" w:rsidR="00AA7D8D" w:rsidRDefault="00AA7D8D" w:rsidP="00AA7D8D">
      <w:pPr>
        <w:pStyle w:val="NormalWeb"/>
        <w:numPr>
          <w:ilvl w:val="1"/>
          <w:numId w:val="90"/>
        </w:numPr>
      </w:pPr>
      <w:r>
        <w:t>The bachelor’s final examination is conducted orally. The conditions for admission to this examination are those specified in § 41 sec. 1 a), d)</w:t>
      </w:r>
      <w:r w:rsidR="0054747B" w:rsidRPr="0054747B">
        <w:t>.</w:t>
      </w:r>
    </w:p>
    <w:p w14:paraId="0E049AA9" w14:textId="5F9C30A2" w:rsidR="00AA7D8D" w:rsidRDefault="00AA7D8D" w:rsidP="00AA7D8D">
      <w:pPr>
        <w:pStyle w:val="NormalWeb"/>
        <w:numPr>
          <w:ilvl w:val="1"/>
          <w:numId w:val="90"/>
        </w:numPr>
      </w:pPr>
      <w:r>
        <w:t>The examination committee is appointed by the Dean and consists of:</w:t>
      </w:r>
      <w:r>
        <w:br/>
        <w:t xml:space="preserve">– the chair, who is a representative of the College </w:t>
      </w:r>
      <w:r w:rsidRPr="005243CF">
        <w:t>authorities</w:t>
      </w:r>
      <w:r>
        <w:t>,</w:t>
      </w:r>
      <w:r>
        <w:br/>
        <w:t>– three WSTS academic teachers, including at least one lecturer of specialization courses corresponding to the student’s specialization.</w:t>
      </w:r>
    </w:p>
    <w:p w14:paraId="61AE0CCD" w14:textId="48E4EE93" w:rsidR="00AA7D8D" w:rsidRDefault="00AA7D8D" w:rsidP="00AA7D8D">
      <w:pPr>
        <w:pStyle w:val="NormalWeb"/>
        <w:numPr>
          <w:ilvl w:val="1"/>
          <w:numId w:val="90"/>
        </w:numPr>
      </w:pPr>
      <w:r>
        <w:t>The date of the bachelor’s final examination is set by the Dean.</w:t>
      </w:r>
    </w:p>
    <w:p w14:paraId="7474A6BB" w14:textId="77777777" w:rsidR="0055232C" w:rsidRPr="0055232C" w:rsidRDefault="0055232C" w:rsidP="00BA1E44">
      <w:pPr>
        <w:spacing w:before="100" w:beforeAutospacing="1" w:after="100" w:afterAutospacing="1" w:line="276" w:lineRule="auto"/>
        <w:jc w:val="center"/>
        <w:rPr>
          <w:rFonts w:ascii="Times New Roman" w:eastAsia="Times New Roman" w:hAnsi="Times New Roman" w:cs="Times New Roman"/>
        </w:rPr>
      </w:pPr>
      <w:r w:rsidRPr="0055232C">
        <w:rPr>
          <w:rFonts w:ascii="Times New Roman" w:eastAsia="Times New Roman" w:hAnsi="Times New Roman" w:cs="Times New Roman"/>
          <w:b/>
          <w:bCs/>
        </w:rPr>
        <w:t>§ 43</w:t>
      </w:r>
    </w:p>
    <w:p w14:paraId="58386BB0" w14:textId="63B7D2F2" w:rsidR="005243CF" w:rsidRPr="005243CF" w:rsidRDefault="005243CF" w:rsidP="005243CF">
      <w:pPr>
        <w:pStyle w:val="ListParagraph"/>
        <w:numPr>
          <w:ilvl w:val="1"/>
          <w:numId w:val="94"/>
        </w:numPr>
        <w:spacing w:before="100" w:beforeAutospacing="1" w:after="100" w:afterAutospacing="1"/>
        <w:rPr>
          <w:rFonts w:ascii="Times New Roman" w:eastAsia="Times New Roman" w:hAnsi="Times New Roman" w:cs="Times New Roman"/>
        </w:rPr>
      </w:pPr>
      <w:r w:rsidRPr="005243CF">
        <w:rPr>
          <w:rFonts w:ascii="Times New Roman" w:eastAsia="Times New Roman" w:hAnsi="Times New Roman" w:cs="Times New Roman"/>
        </w:rPr>
        <w:t>If the student receives a failing grade on the bachelor’s final examination, the Dean, acting under the authority of the President, schedules a second examination date, which is final.</w:t>
      </w:r>
    </w:p>
    <w:p w14:paraId="078811E3" w14:textId="6D1D42EC" w:rsidR="005243CF" w:rsidRPr="005243CF" w:rsidRDefault="005243CF" w:rsidP="005243CF">
      <w:pPr>
        <w:pStyle w:val="ListParagraph"/>
        <w:numPr>
          <w:ilvl w:val="1"/>
          <w:numId w:val="94"/>
        </w:numPr>
        <w:spacing w:before="100" w:beforeAutospacing="1" w:after="100" w:afterAutospacing="1"/>
        <w:rPr>
          <w:rFonts w:ascii="Times New Roman" w:eastAsia="Times New Roman" w:hAnsi="Times New Roman" w:cs="Times New Roman"/>
        </w:rPr>
      </w:pPr>
      <w:r w:rsidRPr="005243CF">
        <w:rPr>
          <w:rFonts w:ascii="Times New Roman" w:eastAsia="Times New Roman" w:hAnsi="Times New Roman" w:cs="Times New Roman"/>
        </w:rPr>
        <w:t>If the student fails to appear for the bachelor’s final examination without justification, the Dean, acting under the authority of the President, may—upon the student’s written request—schedule a second and final examination date, or may remove the student from the list of students 14 days after the date of the first examination.</w:t>
      </w:r>
    </w:p>
    <w:p w14:paraId="0A22E7DE" w14:textId="3EC65F68" w:rsidR="005243CF" w:rsidRPr="005243CF" w:rsidRDefault="005243CF" w:rsidP="005243CF">
      <w:pPr>
        <w:pStyle w:val="ListParagraph"/>
        <w:numPr>
          <w:ilvl w:val="1"/>
          <w:numId w:val="94"/>
        </w:numPr>
        <w:spacing w:before="100" w:beforeAutospacing="1" w:after="100" w:afterAutospacing="1"/>
        <w:rPr>
          <w:rFonts w:ascii="Times New Roman" w:eastAsia="Times New Roman" w:hAnsi="Times New Roman" w:cs="Times New Roman"/>
        </w:rPr>
      </w:pPr>
      <w:r w:rsidRPr="005243CF">
        <w:rPr>
          <w:rFonts w:ascii="Times New Roman" w:eastAsia="Times New Roman" w:hAnsi="Times New Roman" w:cs="Times New Roman"/>
        </w:rPr>
        <w:t>If the student fails the bachelor’s final examination on the second attempt, the Dean, acting under the authority of the President, issues a decision to:</w:t>
      </w:r>
    </w:p>
    <w:p w14:paraId="7825DE2D" w14:textId="77777777" w:rsidR="005243CF" w:rsidRPr="005243CF" w:rsidRDefault="005243CF" w:rsidP="005243CF">
      <w:pPr>
        <w:numPr>
          <w:ilvl w:val="0"/>
          <w:numId w:val="92"/>
        </w:numPr>
        <w:spacing w:before="100" w:beforeAutospacing="1" w:after="100" w:afterAutospacing="1"/>
        <w:rPr>
          <w:rFonts w:ascii="Times New Roman" w:eastAsia="Times New Roman" w:hAnsi="Times New Roman" w:cs="Times New Roman"/>
        </w:rPr>
      </w:pPr>
      <w:r w:rsidRPr="005243CF">
        <w:rPr>
          <w:rFonts w:ascii="Times New Roman" w:eastAsia="Times New Roman" w:hAnsi="Times New Roman" w:cs="Times New Roman"/>
        </w:rPr>
        <w:t>permit the repetition of the final year of studies, provided the student submits a request for such permission within 14 days from the date of the examination; or</w:t>
      </w:r>
    </w:p>
    <w:p w14:paraId="5FC95CD5" w14:textId="77777777" w:rsidR="005243CF" w:rsidRPr="005243CF" w:rsidRDefault="005243CF" w:rsidP="005243CF">
      <w:pPr>
        <w:numPr>
          <w:ilvl w:val="0"/>
          <w:numId w:val="92"/>
        </w:numPr>
        <w:spacing w:before="100" w:beforeAutospacing="1" w:after="100" w:afterAutospacing="1"/>
        <w:rPr>
          <w:rFonts w:ascii="Times New Roman" w:eastAsia="Times New Roman" w:hAnsi="Times New Roman" w:cs="Times New Roman"/>
        </w:rPr>
      </w:pPr>
      <w:r w:rsidRPr="005243CF">
        <w:rPr>
          <w:rFonts w:ascii="Times New Roman" w:eastAsia="Times New Roman" w:hAnsi="Times New Roman" w:cs="Times New Roman"/>
        </w:rPr>
        <w:t>remove the student from the list of students.</w:t>
      </w:r>
    </w:p>
    <w:p w14:paraId="4AFB3437" w14:textId="47AAB518" w:rsidR="005243CF" w:rsidRPr="0054747B" w:rsidRDefault="005243CF" w:rsidP="005243CF">
      <w:pPr>
        <w:pStyle w:val="ListParagraph"/>
        <w:numPr>
          <w:ilvl w:val="1"/>
          <w:numId w:val="94"/>
        </w:numPr>
        <w:spacing w:before="100" w:beforeAutospacing="1" w:after="100" w:afterAutospacing="1"/>
        <w:rPr>
          <w:rFonts w:ascii="Times New Roman" w:eastAsia="Times New Roman" w:hAnsi="Times New Roman" w:cs="Times New Roman"/>
        </w:rPr>
      </w:pPr>
      <w:r w:rsidRPr="005243CF">
        <w:rPr>
          <w:rFonts w:ascii="Times New Roman" w:eastAsia="Times New Roman" w:hAnsi="Times New Roman" w:cs="Times New Roman"/>
        </w:rPr>
        <w:t>If the student submits a written request to take the bachelor’s final examination more than two years after the end of the academic year in which the student should have completed the studies, the student is required to repeat the final year of studies and complete any curricular differences.</w:t>
      </w:r>
    </w:p>
    <w:p w14:paraId="7812BE54" w14:textId="77777777" w:rsidR="0054747B" w:rsidRPr="00514EB9" w:rsidRDefault="0054747B" w:rsidP="0054747B">
      <w:pPr>
        <w:pStyle w:val="ListParagraph"/>
        <w:spacing w:before="100" w:beforeAutospacing="1" w:after="100" w:afterAutospacing="1"/>
        <w:rPr>
          <w:rFonts w:ascii="Times New Roman" w:eastAsia="Times New Roman" w:hAnsi="Times New Roman" w:cs="Times New Roman"/>
        </w:rPr>
      </w:pPr>
    </w:p>
    <w:p w14:paraId="1C7BEA33" w14:textId="77777777" w:rsidR="0054747B" w:rsidRPr="00514EB9" w:rsidRDefault="0054747B" w:rsidP="0054747B">
      <w:pPr>
        <w:pStyle w:val="ListParagraph"/>
        <w:spacing w:before="100" w:beforeAutospacing="1" w:after="100" w:afterAutospacing="1"/>
        <w:rPr>
          <w:rFonts w:ascii="Times New Roman" w:eastAsia="Times New Roman" w:hAnsi="Times New Roman" w:cs="Times New Roman"/>
        </w:rPr>
      </w:pPr>
    </w:p>
    <w:p w14:paraId="681483F0" w14:textId="77777777" w:rsidR="0054747B" w:rsidRPr="00514EB9" w:rsidRDefault="0054747B" w:rsidP="0054747B">
      <w:pPr>
        <w:pStyle w:val="ListParagraph"/>
        <w:spacing w:before="100" w:beforeAutospacing="1" w:after="100" w:afterAutospacing="1"/>
        <w:rPr>
          <w:rFonts w:ascii="Times New Roman" w:eastAsia="Times New Roman" w:hAnsi="Times New Roman" w:cs="Times New Roman"/>
        </w:rPr>
      </w:pPr>
    </w:p>
    <w:p w14:paraId="57FA3FAD" w14:textId="77777777" w:rsidR="0054747B" w:rsidRPr="00514EB9" w:rsidRDefault="0054747B" w:rsidP="0054747B">
      <w:pPr>
        <w:pStyle w:val="ListParagraph"/>
        <w:spacing w:before="100" w:beforeAutospacing="1" w:after="100" w:afterAutospacing="1"/>
        <w:rPr>
          <w:rFonts w:ascii="Times New Roman" w:eastAsia="Times New Roman" w:hAnsi="Times New Roman" w:cs="Times New Roman"/>
        </w:rPr>
      </w:pPr>
    </w:p>
    <w:p w14:paraId="0E7D182A" w14:textId="77777777" w:rsidR="0054747B" w:rsidRPr="00514EB9" w:rsidRDefault="0054747B" w:rsidP="0054747B">
      <w:pPr>
        <w:pStyle w:val="ListParagraph"/>
        <w:spacing w:before="100" w:beforeAutospacing="1" w:after="100" w:afterAutospacing="1"/>
        <w:rPr>
          <w:rFonts w:ascii="Times New Roman" w:eastAsia="Times New Roman" w:hAnsi="Times New Roman" w:cs="Times New Roman"/>
        </w:rPr>
      </w:pPr>
    </w:p>
    <w:p w14:paraId="674B499A" w14:textId="77777777" w:rsidR="0054747B" w:rsidRPr="005243CF" w:rsidRDefault="0054747B" w:rsidP="0054747B">
      <w:pPr>
        <w:pStyle w:val="ListParagraph"/>
        <w:spacing w:before="100" w:beforeAutospacing="1" w:after="100" w:afterAutospacing="1"/>
        <w:rPr>
          <w:rFonts w:ascii="Times New Roman" w:eastAsia="Times New Roman" w:hAnsi="Times New Roman" w:cs="Times New Roman"/>
        </w:rPr>
      </w:pPr>
    </w:p>
    <w:p w14:paraId="10CD9517" w14:textId="77777777" w:rsidR="0055232C" w:rsidRPr="0055232C" w:rsidRDefault="0055232C" w:rsidP="00C637A7">
      <w:pPr>
        <w:spacing w:before="100" w:beforeAutospacing="1" w:after="100" w:afterAutospacing="1" w:line="276" w:lineRule="auto"/>
        <w:jc w:val="center"/>
        <w:outlineLvl w:val="1"/>
        <w:rPr>
          <w:rFonts w:ascii="Times New Roman" w:eastAsia="Times New Roman" w:hAnsi="Times New Roman" w:cs="Times New Roman"/>
          <w:b/>
          <w:bCs/>
          <w:color w:val="C00000"/>
        </w:rPr>
      </w:pPr>
      <w:r w:rsidRPr="0055232C">
        <w:rPr>
          <w:rFonts w:ascii="Times New Roman" w:eastAsia="Times New Roman" w:hAnsi="Times New Roman" w:cs="Times New Roman"/>
          <w:b/>
          <w:bCs/>
          <w:color w:val="C00000"/>
        </w:rPr>
        <w:lastRenderedPageBreak/>
        <w:t>XIII. CHEATING AND PLAGIARISM</w:t>
      </w:r>
    </w:p>
    <w:p w14:paraId="39DD402A" w14:textId="77777777" w:rsidR="0055232C" w:rsidRPr="0055232C" w:rsidRDefault="0055232C" w:rsidP="00BA1E44">
      <w:pPr>
        <w:spacing w:before="100" w:beforeAutospacing="1" w:after="100" w:afterAutospacing="1" w:line="276" w:lineRule="auto"/>
        <w:jc w:val="center"/>
        <w:rPr>
          <w:rFonts w:ascii="Times New Roman" w:eastAsia="Times New Roman" w:hAnsi="Times New Roman" w:cs="Times New Roman"/>
        </w:rPr>
      </w:pPr>
      <w:r w:rsidRPr="0055232C">
        <w:rPr>
          <w:rFonts w:ascii="Times New Roman" w:eastAsia="Times New Roman" w:hAnsi="Times New Roman" w:cs="Times New Roman"/>
          <w:b/>
          <w:bCs/>
        </w:rPr>
        <w:t>§ 44</w:t>
      </w:r>
    </w:p>
    <w:p w14:paraId="77F3568F" w14:textId="0EB48BA8" w:rsidR="0055232C" w:rsidRPr="005243CF" w:rsidRDefault="0055232C" w:rsidP="005243CF">
      <w:pPr>
        <w:pStyle w:val="ListParagraph"/>
        <w:numPr>
          <w:ilvl w:val="0"/>
          <w:numId w:val="76"/>
        </w:numPr>
        <w:rPr>
          <w:rFonts w:ascii="Times New Roman" w:eastAsia="Times New Roman" w:hAnsi="Times New Roman" w:cs="Times New Roman"/>
        </w:rPr>
      </w:pPr>
      <w:r w:rsidRPr="005243CF">
        <w:rPr>
          <w:rFonts w:ascii="Times New Roman" w:eastAsia="Times New Roman" w:hAnsi="Times New Roman" w:cs="Times New Roman"/>
        </w:rPr>
        <w:t xml:space="preserve">Cheating </w:t>
      </w:r>
      <w:r w:rsidR="005243CF" w:rsidRPr="005243CF">
        <w:rPr>
          <w:rFonts w:ascii="Times New Roman" w:eastAsia="Times New Roman" w:hAnsi="Times New Roman" w:cs="Times New Roman"/>
        </w:rPr>
        <w:t xml:space="preserve">—also referred to as “copying”—as well as plagiarism </w:t>
      </w:r>
      <w:r w:rsidRPr="005243CF">
        <w:rPr>
          <w:rFonts w:ascii="Times New Roman" w:eastAsia="Times New Roman" w:hAnsi="Times New Roman" w:cs="Times New Roman"/>
        </w:rPr>
        <w:t>are considered serious violations of the academic ethos.</w:t>
      </w:r>
    </w:p>
    <w:p w14:paraId="4D4C9AD8" w14:textId="77777777" w:rsidR="0055232C" w:rsidRPr="00755DB4" w:rsidRDefault="0055232C" w:rsidP="00162C8B">
      <w:pPr>
        <w:pStyle w:val="ListParagraph"/>
        <w:numPr>
          <w:ilvl w:val="0"/>
          <w:numId w:val="76"/>
        </w:numPr>
        <w:spacing w:before="100" w:beforeAutospacing="1" w:after="100" w:afterAutospacing="1" w:line="276" w:lineRule="auto"/>
        <w:rPr>
          <w:rFonts w:ascii="Times New Roman" w:eastAsia="Times New Roman" w:hAnsi="Times New Roman" w:cs="Times New Roman"/>
        </w:rPr>
      </w:pPr>
      <w:r w:rsidRPr="00755DB4">
        <w:rPr>
          <w:rFonts w:ascii="Times New Roman" w:eastAsia="Times New Roman" w:hAnsi="Times New Roman" w:cs="Times New Roman"/>
        </w:rPr>
        <w:t>“Cheating” is understood as the use of unauthorized assistance, i.e. covertly copying from another person or copying from other sources (including use of answers generated by AI) in an oral or written answer, while solving assignments, examinations, tests or other intellectual work presented as one’s own.</w:t>
      </w:r>
    </w:p>
    <w:p w14:paraId="63DDD8A0" w14:textId="77777777" w:rsidR="005243CF" w:rsidRPr="005243CF" w:rsidRDefault="005243CF" w:rsidP="005243CF">
      <w:pPr>
        <w:pStyle w:val="ListParagraph"/>
        <w:numPr>
          <w:ilvl w:val="0"/>
          <w:numId w:val="76"/>
        </w:numPr>
        <w:rPr>
          <w:rFonts w:ascii="Times New Roman" w:eastAsia="Times New Roman" w:hAnsi="Times New Roman" w:cs="Times New Roman"/>
        </w:rPr>
      </w:pPr>
      <w:r w:rsidRPr="005243CF">
        <w:rPr>
          <w:rFonts w:ascii="Times New Roman" w:eastAsia="Times New Roman" w:hAnsi="Times New Roman" w:cs="Times New Roman"/>
        </w:rPr>
        <w:t>Plagiarism is understood as submitting someone else’s intellectual work, or parts of it, and presenting it under one’s own name, as well as verbatim borrowing from someone else’s works (published or not) and presenting them as one’s own.</w:t>
      </w:r>
    </w:p>
    <w:p w14:paraId="54AFF5C0" w14:textId="77777777" w:rsidR="0055232C" w:rsidRPr="00755DB4" w:rsidRDefault="0055232C" w:rsidP="00162C8B">
      <w:pPr>
        <w:pStyle w:val="ListParagraph"/>
        <w:numPr>
          <w:ilvl w:val="0"/>
          <w:numId w:val="76"/>
        </w:numPr>
        <w:spacing w:before="100" w:beforeAutospacing="1" w:after="100" w:afterAutospacing="1" w:line="276" w:lineRule="auto"/>
        <w:rPr>
          <w:rFonts w:ascii="Times New Roman" w:eastAsia="Times New Roman" w:hAnsi="Times New Roman" w:cs="Times New Roman"/>
        </w:rPr>
      </w:pPr>
      <w:r w:rsidRPr="00755DB4">
        <w:rPr>
          <w:rFonts w:ascii="Times New Roman" w:eastAsia="Times New Roman" w:hAnsi="Times New Roman" w:cs="Times New Roman"/>
        </w:rPr>
        <w:t>It is unacceptable to submit the same written work in order to receive credit for two or more courses.</w:t>
      </w:r>
    </w:p>
    <w:p w14:paraId="7D73B185" w14:textId="77777777" w:rsidR="0055232C" w:rsidRPr="00755DB4" w:rsidRDefault="0055232C" w:rsidP="00162C8B">
      <w:pPr>
        <w:pStyle w:val="ListParagraph"/>
        <w:numPr>
          <w:ilvl w:val="0"/>
          <w:numId w:val="76"/>
        </w:numPr>
        <w:spacing w:before="100" w:beforeAutospacing="1" w:after="100" w:afterAutospacing="1" w:line="276" w:lineRule="auto"/>
        <w:rPr>
          <w:rFonts w:ascii="Times New Roman" w:eastAsia="Times New Roman" w:hAnsi="Times New Roman" w:cs="Times New Roman"/>
        </w:rPr>
      </w:pPr>
      <w:r w:rsidRPr="00755DB4">
        <w:rPr>
          <w:rFonts w:ascii="Times New Roman" w:eastAsia="Times New Roman" w:hAnsi="Times New Roman" w:cs="Times New Roman"/>
        </w:rPr>
        <w:t>A person who violates the prohibition of cheating or plagiarism is subject to penalties.</w:t>
      </w:r>
    </w:p>
    <w:p w14:paraId="5A6E354C" w14:textId="77777777" w:rsidR="0055232C" w:rsidRPr="00755DB4" w:rsidRDefault="0055232C" w:rsidP="00162C8B">
      <w:pPr>
        <w:pStyle w:val="ListParagraph"/>
        <w:numPr>
          <w:ilvl w:val="0"/>
          <w:numId w:val="76"/>
        </w:numPr>
        <w:spacing w:before="100" w:beforeAutospacing="1" w:after="100" w:afterAutospacing="1" w:line="276" w:lineRule="auto"/>
        <w:rPr>
          <w:rFonts w:ascii="Times New Roman" w:eastAsia="Times New Roman" w:hAnsi="Times New Roman" w:cs="Times New Roman"/>
        </w:rPr>
      </w:pPr>
      <w:r w:rsidRPr="00755DB4">
        <w:rPr>
          <w:rFonts w:ascii="Times New Roman" w:eastAsia="Times New Roman" w:hAnsi="Times New Roman" w:cs="Times New Roman"/>
        </w:rPr>
        <w:t>In the event of suspected plagiarism, the person committing it is also exposed to the risk of referral of a notification to the competent state authorities dealing with offenses.</w:t>
      </w:r>
    </w:p>
    <w:p w14:paraId="50FF99B9" w14:textId="77777777" w:rsidR="0055232C" w:rsidRPr="00755DB4" w:rsidRDefault="0055232C" w:rsidP="00162C8B">
      <w:pPr>
        <w:pStyle w:val="ListParagraph"/>
        <w:numPr>
          <w:ilvl w:val="0"/>
          <w:numId w:val="76"/>
        </w:numPr>
        <w:spacing w:before="100" w:beforeAutospacing="1" w:after="100" w:afterAutospacing="1" w:line="276" w:lineRule="auto"/>
        <w:rPr>
          <w:rFonts w:ascii="Times New Roman" w:eastAsia="Times New Roman" w:hAnsi="Times New Roman" w:cs="Times New Roman"/>
        </w:rPr>
      </w:pPr>
      <w:r w:rsidRPr="00755DB4">
        <w:rPr>
          <w:rFonts w:ascii="Times New Roman" w:eastAsia="Times New Roman" w:hAnsi="Times New Roman" w:cs="Times New Roman"/>
        </w:rPr>
        <w:t>With regard to the person referred to in paragraph 5, the person conducting the classes may:</w:t>
      </w:r>
    </w:p>
    <w:p w14:paraId="78B9245F" w14:textId="76CC71A2" w:rsidR="0055232C" w:rsidRPr="0055232C" w:rsidRDefault="0055232C" w:rsidP="00162C8B">
      <w:pPr>
        <w:numPr>
          <w:ilvl w:val="0"/>
          <w:numId w:val="73"/>
        </w:numPr>
        <w:spacing w:before="100" w:beforeAutospacing="1" w:after="100" w:afterAutospacing="1" w:line="276" w:lineRule="auto"/>
        <w:rPr>
          <w:rFonts w:ascii="Times New Roman" w:eastAsia="Times New Roman" w:hAnsi="Times New Roman" w:cs="Times New Roman"/>
        </w:rPr>
      </w:pPr>
      <w:r w:rsidRPr="0055232C">
        <w:rPr>
          <w:rFonts w:ascii="Times New Roman" w:eastAsia="Times New Roman" w:hAnsi="Times New Roman" w:cs="Times New Roman"/>
        </w:rPr>
        <w:t xml:space="preserve">give </w:t>
      </w:r>
      <w:r w:rsidR="000263C4">
        <w:rPr>
          <w:rFonts w:ascii="Times New Roman" w:eastAsia="Times New Roman" w:hAnsi="Times New Roman" w:cs="Times New Roman"/>
        </w:rPr>
        <w:t>a failing grade</w:t>
      </w:r>
      <w:r w:rsidRPr="0055232C">
        <w:rPr>
          <w:rFonts w:ascii="Times New Roman" w:eastAsia="Times New Roman" w:hAnsi="Times New Roman" w:cs="Times New Roman"/>
        </w:rPr>
        <w:t xml:space="preserve"> for the work recognized by them as plagiarism or cheating;</w:t>
      </w:r>
    </w:p>
    <w:p w14:paraId="71B54C5E" w14:textId="77777777" w:rsidR="0055232C" w:rsidRPr="0055232C" w:rsidRDefault="0055232C" w:rsidP="00162C8B">
      <w:pPr>
        <w:numPr>
          <w:ilvl w:val="0"/>
          <w:numId w:val="73"/>
        </w:numPr>
        <w:spacing w:before="100" w:beforeAutospacing="1" w:after="100" w:afterAutospacing="1" w:line="276" w:lineRule="auto"/>
        <w:rPr>
          <w:rFonts w:ascii="Times New Roman" w:eastAsia="Times New Roman" w:hAnsi="Times New Roman" w:cs="Times New Roman"/>
        </w:rPr>
      </w:pPr>
      <w:r w:rsidRPr="0055232C">
        <w:rPr>
          <w:rFonts w:ascii="Times New Roman" w:eastAsia="Times New Roman" w:hAnsi="Times New Roman" w:cs="Times New Roman"/>
        </w:rPr>
        <w:t>refuse to give credit for the course.</w:t>
      </w:r>
    </w:p>
    <w:p w14:paraId="533F95BA" w14:textId="7B7D284B" w:rsidR="0055232C" w:rsidRPr="00755DB4" w:rsidRDefault="0055232C" w:rsidP="00162C8B">
      <w:pPr>
        <w:pStyle w:val="ListParagraph"/>
        <w:numPr>
          <w:ilvl w:val="0"/>
          <w:numId w:val="76"/>
        </w:numPr>
        <w:spacing w:before="100" w:beforeAutospacing="1" w:after="100" w:afterAutospacing="1" w:line="276" w:lineRule="auto"/>
        <w:rPr>
          <w:rFonts w:ascii="Times New Roman" w:eastAsia="Times New Roman" w:hAnsi="Times New Roman" w:cs="Times New Roman"/>
        </w:rPr>
      </w:pPr>
      <w:r w:rsidRPr="00755DB4">
        <w:rPr>
          <w:rFonts w:ascii="Times New Roman" w:eastAsia="Times New Roman" w:hAnsi="Times New Roman" w:cs="Times New Roman"/>
        </w:rPr>
        <w:t>With regard to the person referred to in paragraph 5, after consideration of the case by the Disciplinary Committee, the Dean may:</w:t>
      </w:r>
    </w:p>
    <w:p w14:paraId="495FE9D8" w14:textId="77777777" w:rsidR="0055232C" w:rsidRPr="0055232C" w:rsidRDefault="0055232C" w:rsidP="00162C8B">
      <w:pPr>
        <w:numPr>
          <w:ilvl w:val="0"/>
          <w:numId w:val="74"/>
        </w:numPr>
        <w:spacing w:before="100" w:beforeAutospacing="1" w:after="100" w:afterAutospacing="1" w:line="276" w:lineRule="auto"/>
        <w:rPr>
          <w:rFonts w:ascii="Times New Roman" w:eastAsia="Times New Roman" w:hAnsi="Times New Roman" w:cs="Times New Roman"/>
        </w:rPr>
      </w:pPr>
      <w:r w:rsidRPr="0055232C">
        <w:rPr>
          <w:rFonts w:ascii="Times New Roman" w:eastAsia="Times New Roman" w:hAnsi="Times New Roman" w:cs="Times New Roman"/>
        </w:rPr>
        <w:t>suspend them in student rights;</w:t>
      </w:r>
    </w:p>
    <w:p w14:paraId="7F9AE52C" w14:textId="77777777" w:rsidR="0055232C" w:rsidRPr="0055232C" w:rsidRDefault="0055232C" w:rsidP="00162C8B">
      <w:pPr>
        <w:numPr>
          <w:ilvl w:val="0"/>
          <w:numId w:val="74"/>
        </w:numPr>
        <w:spacing w:before="100" w:beforeAutospacing="1" w:after="100" w:afterAutospacing="1" w:line="276" w:lineRule="auto"/>
        <w:rPr>
          <w:rFonts w:ascii="Times New Roman" w:eastAsia="Times New Roman" w:hAnsi="Times New Roman" w:cs="Times New Roman"/>
        </w:rPr>
      </w:pPr>
      <w:r w:rsidRPr="0055232C">
        <w:rPr>
          <w:rFonts w:ascii="Times New Roman" w:eastAsia="Times New Roman" w:hAnsi="Times New Roman" w:cs="Times New Roman"/>
        </w:rPr>
        <w:t>remove them from the list of students;</w:t>
      </w:r>
    </w:p>
    <w:p w14:paraId="7456C3CA" w14:textId="77777777" w:rsidR="0055232C" w:rsidRPr="0055232C" w:rsidRDefault="0055232C" w:rsidP="00162C8B">
      <w:pPr>
        <w:numPr>
          <w:ilvl w:val="0"/>
          <w:numId w:val="74"/>
        </w:numPr>
        <w:spacing w:before="100" w:beforeAutospacing="1" w:after="100" w:afterAutospacing="1" w:line="276" w:lineRule="auto"/>
        <w:rPr>
          <w:rFonts w:ascii="Times New Roman" w:eastAsia="Times New Roman" w:hAnsi="Times New Roman" w:cs="Times New Roman"/>
        </w:rPr>
      </w:pPr>
      <w:r w:rsidRPr="0055232C">
        <w:rPr>
          <w:rFonts w:ascii="Times New Roman" w:eastAsia="Times New Roman" w:hAnsi="Times New Roman" w:cs="Times New Roman"/>
        </w:rPr>
        <w:t>invalidate the credit for a course, grade from a course or examination that is affected by the allegations defined in paragraphs 2 and 3;</w:t>
      </w:r>
    </w:p>
    <w:p w14:paraId="3FA2117F" w14:textId="26100B1C" w:rsidR="0055232C" w:rsidRPr="0055232C" w:rsidRDefault="005243CF" w:rsidP="00162C8B">
      <w:pPr>
        <w:numPr>
          <w:ilvl w:val="0"/>
          <w:numId w:val="74"/>
        </w:numPr>
        <w:spacing w:before="100" w:beforeAutospacing="1" w:after="100" w:afterAutospacing="1" w:line="276" w:lineRule="auto"/>
        <w:rPr>
          <w:rFonts w:ascii="Times New Roman" w:eastAsia="Times New Roman" w:hAnsi="Times New Roman" w:cs="Times New Roman"/>
        </w:rPr>
      </w:pPr>
      <w:proofErr w:type="spellStart"/>
      <w:r>
        <w:rPr>
          <w:rFonts w:ascii="Times New Roman" w:eastAsia="Times New Roman" w:hAnsi="Times New Roman" w:cs="Times New Roman"/>
          <w:lang w:val="pl-PL"/>
        </w:rPr>
        <w:t>revoke</w:t>
      </w:r>
      <w:proofErr w:type="spellEnd"/>
      <w:r>
        <w:rPr>
          <w:rFonts w:ascii="Times New Roman" w:eastAsia="Times New Roman" w:hAnsi="Times New Roman" w:cs="Times New Roman"/>
          <w:lang w:val="pl-PL"/>
        </w:rPr>
        <w:t xml:space="preserve"> the</w:t>
      </w:r>
      <w:r w:rsidR="0055232C" w:rsidRPr="0055232C">
        <w:rPr>
          <w:rFonts w:ascii="Times New Roman" w:eastAsia="Times New Roman" w:hAnsi="Times New Roman" w:cs="Times New Roman"/>
        </w:rPr>
        <w:t xml:space="preserve"> diploma.</w:t>
      </w:r>
    </w:p>
    <w:p w14:paraId="47860B61" w14:textId="1B331069" w:rsidR="0055232C" w:rsidRPr="00755DB4" w:rsidRDefault="0055232C" w:rsidP="00162C8B">
      <w:pPr>
        <w:pStyle w:val="ListParagraph"/>
        <w:numPr>
          <w:ilvl w:val="0"/>
          <w:numId w:val="76"/>
        </w:numPr>
        <w:spacing w:before="100" w:beforeAutospacing="1" w:after="100" w:afterAutospacing="1" w:line="276" w:lineRule="auto"/>
        <w:rPr>
          <w:rFonts w:ascii="Times New Roman" w:eastAsia="Times New Roman" w:hAnsi="Times New Roman" w:cs="Times New Roman"/>
        </w:rPr>
      </w:pPr>
      <w:r w:rsidRPr="00755DB4">
        <w:rPr>
          <w:rFonts w:ascii="Times New Roman" w:eastAsia="Times New Roman" w:hAnsi="Times New Roman" w:cs="Times New Roman"/>
        </w:rPr>
        <w:t>Against the consequences referred to:</w:t>
      </w:r>
    </w:p>
    <w:p w14:paraId="7C6F64B2" w14:textId="77777777" w:rsidR="0055232C" w:rsidRPr="0055232C" w:rsidRDefault="0055232C" w:rsidP="00162C8B">
      <w:pPr>
        <w:numPr>
          <w:ilvl w:val="0"/>
          <w:numId w:val="75"/>
        </w:numPr>
        <w:spacing w:before="100" w:beforeAutospacing="1" w:after="100" w:afterAutospacing="1" w:line="276" w:lineRule="auto"/>
        <w:rPr>
          <w:rFonts w:ascii="Times New Roman" w:eastAsia="Times New Roman" w:hAnsi="Times New Roman" w:cs="Times New Roman"/>
        </w:rPr>
      </w:pPr>
      <w:r w:rsidRPr="0055232C">
        <w:rPr>
          <w:rFonts w:ascii="Times New Roman" w:eastAsia="Times New Roman" w:hAnsi="Times New Roman" w:cs="Times New Roman"/>
        </w:rPr>
        <w:t>in paragraph 6, the student has the right to appeal to the Dean;</w:t>
      </w:r>
    </w:p>
    <w:p w14:paraId="58770669" w14:textId="77777777" w:rsidR="0055232C" w:rsidRPr="0055232C" w:rsidRDefault="0055232C" w:rsidP="00162C8B">
      <w:pPr>
        <w:numPr>
          <w:ilvl w:val="0"/>
          <w:numId w:val="75"/>
        </w:numPr>
        <w:spacing w:before="100" w:beforeAutospacing="1" w:after="100" w:afterAutospacing="1" w:line="276" w:lineRule="auto"/>
        <w:rPr>
          <w:rFonts w:ascii="Times New Roman" w:eastAsia="Times New Roman" w:hAnsi="Times New Roman" w:cs="Times New Roman"/>
        </w:rPr>
      </w:pPr>
      <w:r w:rsidRPr="0055232C">
        <w:rPr>
          <w:rFonts w:ascii="Times New Roman" w:eastAsia="Times New Roman" w:hAnsi="Times New Roman" w:cs="Times New Roman"/>
        </w:rPr>
        <w:t>in paragraph 7, the student has the right to appeal to the President.</w:t>
      </w:r>
    </w:p>
    <w:p w14:paraId="5D21A10E" w14:textId="076A42EA" w:rsidR="00755DB4" w:rsidRDefault="00755DB4" w:rsidP="00BA1E44">
      <w:pPr>
        <w:spacing w:line="276" w:lineRule="auto"/>
        <w:rPr>
          <w:rFonts w:ascii="Times New Roman" w:eastAsia="Times New Roman" w:hAnsi="Times New Roman" w:cs="Times New Roman"/>
        </w:rPr>
      </w:pPr>
    </w:p>
    <w:p w14:paraId="37CBF2E3" w14:textId="77777777" w:rsidR="00BA1E44" w:rsidRPr="00BA1E44" w:rsidRDefault="00BA1E44" w:rsidP="00BA1E44">
      <w:pPr>
        <w:spacing w:line="276" w:lineRule="auto"/>
        <w:rPr>
          <w:rFonts w:ascii="Times New Roman" w:eastAsia="Times New Roman" w:hAnsi="Times New Roman" w:cs="Times New Roman"/>
        </w:rPr>
      </w:pPr>
    </w:p>
    <w:p w14:paraId="74B08A1D" w14:textId="77777777" w:rsidR="00C637A7" w:rsidRDefault="00C637A7"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p>
    <w:p w14:paraId="02E79CF6" w14:textId="79F986AD" w:rsidR="0055232C" w:rsidRPr="0055232C" w:rsidRDefault="0055232C" w:rsidP="00BA1E44">
      <w:pPr>
        <w:spacing w:before="100" w:beforeAutospacing="1" w:after="100" w:afterAutospacing="1" w:line="276" w:lineRule="auto"/>
        <w:jc w:val="center"/>
        <w:outlineLvl w:val="1"/>
        <w:rPr>
          <w:rFonts w:ascii="Times New Roman" w:eastAsia="Times New Roman" w:hAnsi="Times New Roman" w:cs="Times New Roman"/>
          <w:b/>
          <w:bCs/>
          <w:color w:val="C00000"/>
        </w:rPr>
      </w:pPr>
      <w:r w:rsidRPr="0055232C">
        <w:rPr>
          <w:rFonts w:ascii="Times New Roman" w:eastAsia="Times New Roman" w:hAnsi="Times New Roman" w:cs="Times New Roman"/>
          <w:b/>
          <w:bCs/>
          <w:color w:val="C00000"/>
        </w:rPr>
        <w:lastRenderedPageBreak/>
        <w:t>XIV. FINAL PROVISIONS</w:t>
      </w:r>
    </w:p>
    <w:p w14:paraId="0A7D48D6" w14:textId="77777777" w:rsidR="0055232C" w:rsidRPr="0055232C" w:rsidRDefault="0055232C" w:rsidP="00BA1E44">
      <w:pPr>
        <w:spacing w:before="100" w:beforeAutospacing="1" w:after="100" w:afterAutospacing="1" w:line="276" w:lineRule="auto"/>
        <w:jc w:val="center"/>
        <w:rPr>
          <w:rFonts w:ascii="Times New Roman" w:eastAsia="Times New Roman" w:hAnsi="Times New Roman" w:cs="Times New Roman"/>
        </w:rPr>
      </w:pPr>
      <w:r w:rsidRPr="0055232C">
        <w:rPr>
          <w:rFonts w:ascii="Times New Roman" w:eastAsia="Times New Roman" w:hAnsi="Times New Roman" w:cs="Times New Roman"/>
          <w:b/>
          <w:bCs/>
        </w:rPr>
        <w:t>§ 45</w:t>
      </w:r>
    </w:p>
    <w:p w14:paraId="035FE774" w14:textId="2B492BE0" w:rsidR="0055232C" w:rsidRPr="00CF4272" w:rsidRDefault="0055232C" w:rsidP="00CF4272">
      <w:pPr>
        <w:pStyle w:val="ListParagraph"/>
        <w:numPr>
          <w:ilvl w:val="0"/>
          <w:numId w:val="77"/>
        </w:numPr>
        <w:rPr>
          <w:rFonts w:ascii="Times New Roman" w:eastAsia="Times New Roman" w:hAnsi="Times New Roman" w:cs="Times New Roman"/>
        </w:rPr>
      </w:pPr>
      <w:r w:rsidRPr="00CF4272">
        <w:rPr>
          <w:rFonts w:ascii="Times New Roman" w:eastAsia="Times New Roman" w:hAnsi="Times New Roman" w:cs="Times New Roman"/>
        </w:rPr>
        <w:t xml:space="preserve">These Regulations enter into force on </w:t>
      </w:r>
      <w:r w:rsidR="00CF4272" w:rsidRPr="0054747B">
        <w:rPr>
          <w:rFonts w:ascii="Times New Roman" w:eastAsia="Times New Roman" w:hAnsi="Times New Roman" w:cs="Times New Roman"/>
        </w:rPr>
        <w:t xml:space="preserve">1 </w:t>
      </w:r>
      <w:r w:rsidR="00CF4272" w:rsidRPr="00CF4272">
        <w:rPr>
          <w:rFonts w:ascii="Times New Roman" w:eastAsia="Times New Roman" w:hAnsi="Times New Roman" w:cs="Times New Roman"/>
        </w:rPr>
        <w:t>October 2025</w:t>
      </w:r>
      <w:r w:rsidRPr="00CF4272">
        <w:rPr>
          <w:rFonts w:ascii="Times New Roman" w:eastAsia="Times New Roman" w:hAnsi="Times New Roman" w:cs="Times New Roman"/>
        </w:rPr>
        <w:t>.</w:t>
      </w:r>
    </w:p>
    <w:p w14:paraId="4B100AB8" w14:textId="77777777" w:rsidR="000452C9" w:rsidRPr="000452C9" w:rsidRDefault="000452C9" w:rsidP="000452C9">
      <w:pPr>
        <w:pStyle w:val="ListParagraph"/>
        <w:numPr>
          <w:ilvl w:val="0"/>
          <w:numId w:val="77"/>
        </w:numPr>
        <w:rPr>
          <w:rFonts w:ascii="Times New Roman" w:eastAsia="Times New Roman" w:hAnsi="Times New Roman" w:cs="Times New Roman"/>
        </w:rPr>
      </w:pPr>
      <w:r w:rsidRPr="000452C9">
        <w:rPr>
          <w:rFonts w:ascii="Times New Roman" w:eastAsia="Times New Roman" w:hAnsi="Times New Roman" w:cs="Times New Roman"/>
        </w:rPr>
        <w:t>Completion of the 2024/2025 academic year shall follow the previous rules. Applications submitted before the entry into force of the Regulations shall be reviewed under the previous rules.</w:t>
      </w:r>
    </w:p>
    <w:p w14:paraId="3B546893" w14:textId="77777777" w:rsidR="0055232C" w:rsidRPr="00742D8F" w:rsidRDefault="0055232C" w:rsidP="00162C8B">
      <w:pPr>
        <w:pStyle w:val="ListParagraph"/>
        <w:numPr>
          <w:ilvl w:val="0"/>
          <w:numId w:val="77"/>
        </w:numPr>
        <w:spacing w:before="100" w:beforeAutospacing="1" w:after="100" w:afterAutospacing="1" w:line="276" w:lineRule="auto"/>
        <w:rPr>
          <w:rFonts w:ascii="Times New Roman" w:eastAsia="Times New Roman" w:hAnsi="Times New Roman" w:cs="Times New Roman"/>
        </w:rPr>
      </w:pPr>
      <w:r w:rsidRPr="00742D8F">
        <w:rPr>
          <w:rFonts w:ascii="Times New Roman" w:eastAsia="Times New Roman" w:hAnsi="Times New Roman" w:cs="Times New Roman"/>
        </w:rPr>
        <w:t>Amendments to the Study Regulations may be made by the Senate at the request of the President or the Dean.</w:t>
      </w:r>
    </w:p>
    <w:p w14:paraId="303CAD4A" w14:textId="77777777" w:rsidR="0055232C" w:rsidRPr="0055232C" w:rsidRDefault="0055232C" w:rsidP="00BA1E44">
      <w:pPr>
        <w:spacing w:before="100" w:beforeAutospacing="1" w:after="100" w:afterAutospacing="1" w:line="276" w:lineRule="auto"/>
        <w:jc w:val="center"/>
        <w:rPr>
          <w:rFonts w:ascii="Times New Roman" w:eastAsia="Times New Roman" w:hAnsi="Times New Roman" w:cs="Times New Roman"/>
        </w:rPr>
      </w:pPr>
      <w:r w:rsidRPr="0055232C">
        <w:rPr>
          <w:rFonts w:ascii="Times New Roman" w:eastAsia="Times New Roman" w:hAnsi="Times New Roman" w:cs="Times New Roman"/>
          <w:b/>
          <w:bCs/>
        </w:rPr>
        <w:t>§ 46</w:t>
      </w:r>
    </w:p>
    <w:p w14:paraId="22D0BA37" w14:textId="30289BFB" w:rsidR="0055232C" w:rsidRPr="00742D8F" w:rsidRDefault="0055232C" w:rsidP="00162C8B">
      <w:pPr>
        <w:pStyle w:val="ListParagraph"/>
        <w:numPr>
          <w:ilvl w:val="0"/>
          <w:numId w:val="78"/>
        </w:numPr>
        <w:spacing w:before="100" w:beforeAutospacing="1" w:after="100" w:afterAutospacing="1" w:line="276" w:lineRule="auto"/>
        <w:rPr>
          <w:rFonts w:ascii="Times New Roman" w:eastAsia="Times New Roman" w:hAnsi="Times New Roman" w:cs="Times New Roman"/>
        </w:rPr>
      </w:pPr>
      <w:r w:rsidRPr="00742D8F">
        <w:rPr>
          <w:rFonts w:ascii="Times New Roman" w:eastAsia="Times New Roman" w:hAnsi="Times New Roman" w:cs="Times New Roman"/>
        </w:rPr>
        <w:t xml:space="preserve">In individual student matters, decisions </w:t>
      </w:r>
      <w:r w:rsidR="000452C9" w:rsidRPr="000452C9">
        <w:rPr>
          <w:rFonts w:ascii="Times New Roman" w:eastAsia="Times New Roman" w:hAnsi="Times New Roman" w:cs="Times New Roman"/>
        </w:rPr>
        <w:t>at</w:t>
      </w:r>
      <w:r w:rsidRPr="00742D8F">
        <w:rPr>
          <w:rFonts w:ascii="Times New Roman" w:eastAsia="Times New Roman" w:hAnsi="Times New Roman" w:cs="Times New Roman"/>
        </w:rPr>
        <w:t xml:space="preserve"> first instance are taken by the Dean acting under authority granted by the President, unless the Regulations or separate provisions provide otherwise. At the Dean’s request, the President may authorize other persons to issue decisions on the basis of the Regulations, except for decisions concerning leaves from classes, transfers from another college, removal from the list of students and resumption of studies.</w:t>
      </w:r>
    </w:p>
    <w:p w14:paraId="3C848AA6" w14:textId="77777777" w:rsidR="0055232C" w:rsidRPr="00742D8F" w:rsidRDefault="0055232C" w:rsidP="00162C8B">
      <w:pPr>
        <w:pStyle w:val="ListParagraph"/>
        <w:numPr>
          <w:ilvl w:val="0"/>
          <w:numId w:val="78"/>
        </w:numPr>
        <w:spacing w:before="100" w:beforeAutospacing="1" w:after="100" w:afterAutospacing="1" w:line="276" w:lineRule="auto"/>
        <w:rPr>
          <w:rFonts w:ascii="Times New Roman" w:eastAsia="Times New Roman" w:hAnsi="Times New Roman" w:cs="Times New Roman"/>
        </w:rPr>
      </w:pPr>
      <w:r w:rsidRPr="00742D8F">
        <w:rPr>
          <w:rFonts w:ascii="Times New Roman" w:eastAsia="Times New Roman" w:hAnsi="Times New Roman" w:cs="Times New Roman"/>
        </w:rPr>
        <w:t>An appeal against decisions of the Dean or a person authorized by the President, made in individual student matters on the basis of the Regulations, may be lodged with the President within 14 days from the date of delivery of the decision. The President’s decisions are final.</w:t>
      </w:r>
    </w:p>
    <w:p w14:paraId="6321D22C" w14:textId="1B98A20A" w:rsidR="0055232C" w:rsidRPr="00C9563C" w:rsidRDefault="0055232C" w:rsidP="00162C8B">
      <w:pPr>
        <w:pStyle w:val="ListParagraph"/>
        <w:numPr>
          <w:ilvl w:val="0"/>
          <w:numId w:val="78"/>
        </w:numPr>
        <w:spacing w:before="100" w:beforeAutospacing="1" w:after="100" w:afterAutospacing="1" w:line="276" w:lineRule="auto"/>
        <w:rPr>
          <w:rFonts w:ascii="Times New Roman" w:eastAsia="Times New Roman" w:hAnsi="Times New Roman" w:cs="Times New Roman"/>
        </w:rPr>
      </w:pPr>
      <w:r w:rsidRPr="00742D8F">
        <w:rPr>
          <w:rFonts w:ascii="Times New Roman" w:eastAsia="Times New Roman" w:hAnsi="Times New Roman" w:cs="Times New Roman"/>
        </w:rPr>
        <w:t>In matters concerning the rules and procedure for the conduct of studies not covered by the provisions of the Regulations, decisions are made by the President.</w:t>
      </w:r>
    </w:p>
    <w:sectPr w:rsidR="0055232C" w:rsidRPr="00C9563C" w:rsidSect="00514D9D">
      <w:footerReference w:type="even" r:id="rId8"/>
      <w:footerReference w:type="default" r:id="rId9"/>
      <w:pgSz w:w="12240" w:h="15840"/>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1366B" w14:textId="77777777" w:rsidR="007A2225" w:rsidRDefault="007A2225" w:rsidP="00306D2A">
      <w:r>
        <w:separator/>
      </w:r>
    </w:p>
  </w:endnote>
  <w:endnote w:type="continuationSeparator" w:id="0">
    <w:p w14:paraId="12A5F0E2" w14:textId="77777777" w:rsidR="007A2225" w:rsidRDefault="007A2225" w:rsidP="00306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20373499"/>
      <w:docPartObj>
        <w:docPartGallery w:val="Page Numbers (Bottom of Page)"/>
        <w:docPartUnique/>
      </w:docPartObj>
    </w:sdtPr>
    <w:sdtContent>
      <w:p w14:paraId="73F5BF0D" w14:textId="1EAEE2D1" w:rsidR="00306D2A" w:rsidRDefault="00306D2A" w:rsidP="00306D2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4270FF" w14:textId="77777777" w:rsidR="00306D2A" w:rsidRDefault="00306D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777934"/>
      <w:docPartObj>
        <w:docPartGallery w:val="Page Numbers (Bottom of Page)"/>
        <w:docPartUnique/>
      </w:docPartObj>
    </w:sdtPr>
    <w:sdtContent>
      <w:p w14:paraId="31A6F01F" w14:textId="72825640" w:rsidR="00514D9D" w:rsidRDefault="00514D9D">
        <w:pPr>
          <w:pStyle w:val="Footer"/>
          <w:jc w:val="center"/>
        </w:pPr>
        <w:r>
          <w:fldChar w:fldCharType="begin"/>
        </w:r>
        <w:r>
          <w:instrText>PAGE   \* MERGEFORMAT</w:instrText>
        </w:r>
        <w:r>
          <w:fldChar w:fldCharType="separate"/>
        </w:r>
        <w:r>
          <w:rPr>
            <w:lang w:val="pl-PL"/>
          </w:rPr>
          <w:t>2</w:t>
        </w:r>
        <w:r>
          <w:fldChar w:fldCharType="end"/>
        </w:r>
      </w:p>
    </w:sdtContent>
  </w:sdt>
  <w:p w14:paraId="35D7312C" w14:textId="77777777" w:rsidR="00514D9D" w:rsidRDefault="00514D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D034B" w14:textId="77777777" w:rsidR="007A2225" w:rsidRDefault="007A2225" w:rsidP="00306D2A">
      <w:r>
        <w:separator/>
      </w:r>
    </w:p>
  </w:footnote>
  <w:footnote w:type="continuationSeparator" w:id="0">
    <w:p w14:paraId="672BB9AF" w14:textId="77777777" w:rsidR="007A2225" w:rsidRDefault="007A2225" w:rsidP="00306D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5CF"/>
    <w:multiLevelType w:val="hybridMultilevel"/>
    <w:tmpl w:val="B97AEFAC"/>
    <w:lvl w:ilvl="0" w:tplc="342AAC9E">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A53D5"/>
    <w:multiLevelType w:val="hybridMultilevel"/>
    <w:tmpl w:val="C2420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60275"/>
    <w:multiLevelType w:val="hybridMultilevel"/>
    <w:tmpl w:val="F082701C"/>
    <w:lvl w:ilvl="0" w:tplc="2D96518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7941F8"/>
    <w:multiLevelType w:val="hybridMultilevel"/>
    <w:tmpl w:val="BFFCA89E"/>
    <w:lvl w:ilvl="0" w:tplc="4692BF1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D626E3"/>
    <w:multiLevelType w:val="multilevel"/>
    <w:tmpl w:val="093E13EC"/>
    <w:lvl w:ilvl="0">
      <w:start w:val="1"/>
      <w:numFmt w:val="decimal"/>
      <w:lvlText w:val="%1)"/>
      <w:lvlJc w:val="left"/>
      <w:pPr>
        <w:ind w:left="108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2E3467"/>
    <w:multiLevelType w:val="hybridMultilevel"/>
    <w:tmpl w:val="0F7C7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D46E5C"/>
    <w:multiLevelType w:val="hybridMultilevel"/>
    <w:tmpl w:val="384889A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9E41332"/>
    <w:multiLevelType w:val="hybridMultilevel"/>
    <w:tmpl w:val="41280C26"/>
    <w:lvl w:ilvl="0" w:tplc="CEBA68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156CCF"/>
    <w:multiLevelType w:val="multilevel"/>
    <w:tmpl w:val="3F1A2AF8"/>
    <w:lvl w:ilvl="0">
      <w:start w:val="1"/>
      <w:numFmt w:val="decimal"/>
      <w:lvlText w:val="%1)"/>
      <w:lvlJc w:val="left"/>
      <w:pPr>
        <w:ind w:left="108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AC85E3D"/>
    <w:multiLevelType w:val="hybridMultilevel"/>
    <w:tmpl w:val="7EBA45DE"/>
    <w:lvl w:ilvl="0" w:tplc="DBC2363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A17388"/>
    <w:multiLevelType w:val="hybridMultilevel"/>
    <w:tmpl w:val="CE9250E0"/>
    <w:lvl w:ilvl="0" w:tplc="FFFFFFFF">
      <w:start w:val="1"/>
      <w:numFmt w:val="decimal"/>
      <w:lvlText w:val="%1."/>
      <w:lvlJc w:val="left"/>
      <w:pPr>
        <w:ind w:left="720" w:hanging="360"/>
      </w:p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2226213"/>
    <w:multiLevelType w:val="hybridMultilevel"/>
    <w:tmpl w:val="79506120"/>
    <w:lvl w:ilvl="0" w:tplc="04090011">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3555410"/>
    <w:multiLevelType w:val="hybridMultilevel"/>
    <w:tmpl w:val="87F8A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5D0F7E"/>
    <w:multiLevelType w:val="hybridMultilevel"/>
    <w:tmpl w:val="71DED70A"/>
    <w:lvl w:ilvl="0" w:tplc="919450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EA1B9B"/>
    <w:multiLevelType w:val="hybridMultilevel"/>
    <w:tmpl w:val="7BE45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88426F"/>
    <w:multiLevelType w:val="multilevel"/>
    <w:tmpl w:val="23C6A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6DA60B3"/>
    <w:multiLevelType w:val="hybridMultilevel"/>
    <w:tmpl w:val="DA36E4BE"/>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8AB1C01"/>
    <w:multiLevelType w:val="multilevel"/>
    <w:tmpl w:val="F0442102"/>
    <w:lvl w:ilvl="0">
      <w:start w:val="1"/>
      <w:numFmt w:val="decimal"/>
      <w:lvlText w:val="%1)"/>
      <w:lvlJc w:val="left"/>
      <w:pPr>
        <w:ind w:left="144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8" w15:restartNumberingAfterBreak="0">
    <w:nsid w:val="19C13F97"/>
    <w:multiLevelType w:val="multilevel"/>
    <w:tmpl w:val="8C6ED476"/>
    <w:lvl w:ilvl="0">
      <w:start w:val="1"/>
      <w:numFmt w:val="decimal"/>
      <w:lvlText w:val="%1)"/>
      <w:lvlJc w:val="left"/>
      <w:pPr>
        <w:ind w:left="108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16F4C89"/>
    <w:multiLevelType w:val="multilevel"/>
    <w:tmpl w:val="D7A6BC52"/>
    <w:lvl w:ilvl="0">
      <w:start w:val="1"/>
      <w:numFmt w:val="decimal"/>
      <w:lvlText w:val="%1)"/>
      <w:lvlJc w:val="left"/>
      <w:pPr>
        <w:ind w:left="108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2F30205"/>
    <w:multiLevelType w:val="hybridMultilevel"/>
    <w:tmpl w:val="14763186"/>
    <w:lvl w:ilvl="0" w:tplc="2924BA4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627A6C"/>
    <w:multiLevelType w:val="hybridMultilevel"/>
    <w:tmpl w:val="D32015A0"/>
    <w:lvl w:ilvl="0" w:tplc="95CA07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6A372D1"/>
    <w:multiLevelType w:val="hybridMultilevel"/>
    <w:tmpl w:val="537C4CBA"/>
    <w:lvl w:ilvl="0" w:tplc="5D6E9AC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E26CF7"/>
    <w:multiLevelType w:val="hybridMultilevel"/>
    <w:tmpl w:val="0720D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4807C7"/>
    <w:multiLevelType w:val="multilevel"/>
    <w:tmpl w:val="FA10F884"/>
    <w:lvl w:ilvl="0">
      <w:start w:val="1"/>
      <w:numFmt w:val="decimal"/>
      <w:lvlText w:val="%1)"/>
      <w:lvlJc w:val="left"/>
      <w:pPr>
        <w:ind w:left="108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8AE624C"/>
    <w:multiLevelType w:val="hybridMultilevel"/>
    <w:tmpl w:val="73CE39AE"/>
    <w:lvl w:ilvl="0" w:tplc="2A64CAA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A193500"/>
    <w:multiLevelType w:val="hybridMultilevel"/>
    <w:tmpl w:val="FA90ED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BD96C6D"/>
    <w:multiLevelType w:val="hybridMultilevel"/>
    <w:tmpl w:val="5F9AEEF2"/>
    <w:lvl w:ilvl="0" w:tplc="C446452E">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D8E57F4"/>
    <w:multiLevelType w:val="hybridMultilevel"/>
    <w:tmpl w:val="D9F88D68"/>
    <w:lvl w:ilvl="0" w:tplc="FC0CF03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E1C24B3"/>
    <w:multiLevelType w:val="hybridMultilevel"/>
    <w:tmpl w:val="29EA779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FAF162C"/>
    <w:multiLevelType w:val="hybridMultilevel"/>
    <w:tmpl w:val="7A963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02E0C6B"/>
    <w:multiLevelType w:val="hybridMultilevel"/>
    <w:tmpl w:val="9762357E"/>
    <w:lvl w:ilvl="0" w:tplc="1F6245A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04B7CEA"/>
    <w:multiLevelType w:val="hybridMultilevel"/>
    <w:tmpl w:val="F3709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1681CA3"/>
    <w:multiLevelType w:val="multilevel"/>
    <w:tmpl w:val="96DCF878"/>
    <w:lvl w:ilvl="0">
      <w:start w:val="1"/>
      <w:numFmt w:val="decimal"/>
      <w:lvlText w:val="%1)"/>
      <w:lvlJc w:val="left"/>
      <w:pPr>
        <w:ind w:left="108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1B76948"/>
    <w:multiLevelType w:val="hybridMultilevel"/>
    <w:tmpl w:val="83109D48"/>
    <w:lvl w:ilvl="0" w:tplc="CEBA68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2E53959"/>
    <w:multiLevelType w:val="multilevel"/>
    <w:tmpl w:val="7C2C28D4"/>
    <w:lvl w:ilvl="0">
      <w:start w:val="1"/>
      <w:numFmt w:val="decimal"/>
      <w:lvlText w:val="%1)"/>
      <w:lvlJc w:val="left"/>
      <w:pPr>
        <w:ind w:left="108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3521D67"/>
    <w:multiLevelType w:val="hybridMultilevel"/>
    <w:tmpl w:val="39782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61909A5"/>
    <w:multiLevelType w:val="hybridMultilevel"/>
    <w:tmpl w:val="426CB7A2"/>
    <w:lvl w:ilvl="0" w:tplc="04090011">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62D1398"/>
    <w:multiLevelType w:val="multilevel"/>
    <w:tmpl w:val="C2884ECE"/>
    <w:lvl w:ilvl="0">
      <w:start w:val="1"/>
      <w:numFmt w:val="decimal"/>
      <w:lvlText w:val="%1)"/>
      <w:lvlJc w:val="left"/>
      <w:pPr>
        <w:ind w:left="108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6470775"/>
    <w:multiLevelType w:val="hybridMultilevel"/>
    <w:tmpl w:val="FA066088"/>
    <w:lvl w:ilvl="0" w:tplc="63F8AA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B601653"/>
    <w:multiLevelType w:val="hybridMultilevel"/>
    <w:tmpl w:val="4D263C6E"/>
    <w:lvl w:ilvl="0" w:tplc="FFFFFFFF">
      <w:start w:val="1"/>
      <w:numFmt w:val="decimal"/>
      <w:lvlText w:val="%1."/>
      <w:lvlJc w:val="left"/>
      <w:pPr>
        <w:ind w:left="1800" w:hanging="360"/>
      </w:pPr>
      <w:rPr>
        <w:rFonts w:hint="default"/>
      </w:r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F6A7C39"/>
    <w:multiLevelType w:val="hybridMultilevel"/>
    <w:tmpl w:val="BCC0A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09C7455"/>
    <w:multiLevelType w:val="multilevel"/>
    <w:tmpl w:val="782E075C"/>
    <w:lvl w:ilvl="0">
      <w:start w:val="1"/>
      <w:numFmt w:val="decimal"/>
      <w:lvlText w:val="%1)"/>
      <w:lvlJc w:val="left"/>
      <w:pPr>
        <w:ind w:left="144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0A370B6"/>
    <w:multiLevelType w:val="hybridMultilevel"/>
    <w:tmpl w:val="93B4F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11913B6"/>
    <w:multiLevelType w:val="hybridMultilevel"/>
    <w:tmpl w:val="C2364C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41DB1E00"/>
    <w:multiLevelType w:val="hybridMultilevel"/>
    <w:tmpl w:val="4DB0AB9E"/>
    <w:lvl w:ilvl="0" w:tplc="E9448EB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2B44191"/>
    <w:multiLevelType w:val="hybridMultilevel"/>
    <w:tmpl w:val="0A58436A"/>
    <w:lvl w:ilvl="0" w:tplc="A6905A4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359020B"/>
    <w:multiLevelType w:val="hybridMultilevel"/>
    <w:tmpl w:val="411E7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41E74E0"/>
    <w:multiLevelType w:val="hybridMultilevel"/>
    <w:tmpl w:val="2FECF1B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444E2C00"/>
    <w:multiLevelType w:val="hybridMultilevel"/>
    <w:tmpl w:val="6066B684"/>
    <w:lvl w:ilvl="0" w:tplc="FFFFFFFF">
      <w:start w:val="1"/>
      <w:numFmt w:val="decimal"/>
      <w:lvlText w:val="%1."/>
      <w:lvlJc w:val="left"/>
      <w:pPr>
        <w:ind w:left="720" w:hanging="360"/>
      </w:p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4966C8B"/>
    <w:multiLevelType w:val="hybridMultilevel"/>
    <w:tmpl w:val="ADAC0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596465C"/>
    <w:multiLevelType w:val="multilevel"/>
    <w:tmpl w:val="D1B0EC7A"/>
    <w:lvl w:ilvl="0">
      <w:start w:val="1"/>
      <w:numFmt w:val="decimal"/>
      <w:lvlText w:val="%1)"/>
      <w:lvlJc w:val="left"/>
      <w:pPr>
        <w:ind w:left="108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5A21BE0"/>
    <w:multiLevelType w:val="multilevel"/>
    <w:tmpl w:val="13B8D630"/>
    <w:lvl w:ilvl="0">
      <w:start w:val="1"/>
      <w:numFmt w:val="decimal"/>
      <w:lvlText w:val="%1)"/>
      <w:lvlJc w:val="left"/>
      <w:pPr>
        <w:ind w:left="108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70C69F1"/>
    <w:multiLevelType w:val="hybridMultilevel"/>
    <w:tmpl w:val="0E065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8A34A96"/>
    <w:multiLevelType w:val="hybridMultilevel"/>
    <w:tmpl w:val="4BA8FA44"/>
    <w:lvl w:ilvl="0" w:tplc="FFFFFFFF">
      <w:start w:val="1"/>
      <w:numFmt w:val="decimal"/>
      <w:lvlText w:val="%1."/>
      <w:lvlJc w:val="left"/>
      <w:pPr>
        <w:ind w:left="720" w:hanging="360"/>
      </w:p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48CF7B3A"/>
    <w:multiLevelType w:val="hybridMultilevel"/>
    <w:tmpl w:val="494EC22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4A7535AE"/>
    <w:multiLevelType w:val="hybridMultilevel"/>
    <w:tmpl w:val="41B89F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AED26A2"/>
    <w:multiLevelType w:val="multilevel"/>
    <w:tmpl w:val="FE0E2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B523F79"/>
    <w:multiLevelType w:val="multilevel"/>
    <w:tmpl w:val="8EC81CFC"/>
    <w:lvl w:ilvl="0">
      <w:start w:val="1"/>
      <w:numFmt w:val="decimal"/>
      <w:lvlText w:val="%1)"/>
      <w:lvlJc w:val="left"/>
      <w:pPr>
        <w:ind w:left="108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BC45FD2"/>
    <w:multiLevelType w:val="multilevel"/>
    <w:tmpl w:val="6F663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BFE09C3"/>
    <w:multiLevelType w:val="hybridMultilevel"/>
    <w:tmpl w:val="5F34E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C482478"/>
    <w:multiLevelType w:val="multilevel"/>
    <w:tmpl w:val="97948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CEF378F"/>
    <w:multiLevelType w:val="multilevel"/>
    <w:tmpl w:val="2A960E36"/>
    <w:lvl w:ilvl="0">
      <w:start w:val="1"/>
      <w:numFmt w:val="decimal"/>
      <w:lvlText w:val="%1)"/>
      <w:lvlJc w:val="left"/>
      <w:pPr>
        <w:ind w:left="108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CFD54B1"/>
    <w:multiLevelType w:val="hybridMultilevel"/>
    <w:tmpl w:val="C2605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ED45186"/>
    <w:multiLevelType w:val="hybridMultilevel"/>
    <w:tmpl w:val="6FE2C684"/>
    <w:lvl w:ilvl="0" w:tplc="FFFFFFFF">
      <w:start w:val="1"/>
      <w:numFmt w:val="decimal"/>
      <w:lvlText w:val="%1)"/>
      <w:lvlJc w:val="left"/>
      <w:pPr>
        <w:ind w:left="1080" w:hanging="360"/>
      </w:pPr>
    </w:lvl>
    <w:lvl w:ilvl="1" w:tplc="04090011">
      <w:start w:val="1"/>
      <w:numFmt w:val="decimal"/>
      <w:lvlText w:val="%2)"/>
      <w:lvlJc w:val="left"/>
      <w:pPr>
        <w:ind w:left="144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5" w15:restartNumberingAfterBreak="0">
    <w:nsid w:val="51B837CE"/>
    <w:multiLevelType w:val="multilevel"/>
    <w:tmpl w:val="479A6B66"/>
    <w:lvl w:ilvl="0">
      <w:start w:val="1"/>
      <w:numFmt w:val="decimal"/>
      <w:lvlText w:val="%1)"/>
      <w:lvlJc w:val="left"/>
      <w:pPr>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6" w15:restartNumberingAfterBreak="0">
    <w:nsid w:val="526F228B"/>
    <w:multiLevelType w:val="hybridMultilevel"/>
    <w:tmpl w:val="A04C34EC"/>
    <w:lvl w:ilvl="0" w:tplc="C67C038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3331714"/>
    <w:multiLevelType w:val="hybridMultilevel"/>
    <w:tmpl w:val="20AEF7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3BF04B8"/>
    <w:multiLevelType w:val="hybridMultilevel"/>
    <w:tmpl w:val="1F240B1E"/>
    <w:lvl w:ilvl="0" w:tplc="4ABC5BF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3F470CB"/>
    <w:multiLevelType w:val="hybridMultilevel"/>
    <w:tmpl w:val="F4E0BC00"/>
    <w:lvl w:ilvl="0" w:tplc="FFFFFFFF">
      <w:start w:val="1"/>
      <w:numFmt w:val="decimal"/>
      <w:lvlText w:val="%1)"/>
      <w:lvlJc w:val="left"/>
      <w:pPr>
        <w:ind w:left="720" w:hanging="360"/>
      </w:pPr>
    </w:lvl>
    <w:lvl w:ilvl="1" w:tplc="0409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587E2201"/>
    <w:multiLevelType w:val="hybridMultilevel"/>
    <w:tmpl w:val="6D0E3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BE65391"/>
    <w:multiLevelType w:val="hybridMultilevel"/>
    <w:tmpl w:val="E5EC19D0"/>
    <w:lvl w:ilvl="0" w:tplc="611AAE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E082F72"/>
    <w:multiLevelType w:val="multilevel"/>
    <w:tmpl w:val="B448D06A"/>
    <w:lvl w:ilvl="0">
      <w:start w:val="1"/>
      <w:numFmt w:val="decimal"/>
      <w:lvlText w:val="%1)"/>
      <w:lvlJc w:val="left"/>
      <w:pPr>
        <w:ind w:left="108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1FA706F"/>
    <w:multiLevelType w:val="hybridMultilevel"/>
    <w:tmpl w:val="56B256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7F319DE"/>
    <w:multiLevelType w:val="hybridMultilevel"/>
    <w:tmpl w:val="C5527592"/>
    <w:lvl w:ilvl="0" w:tplc="A09E75A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8EB40E1"/>
    <w:multiLevelType w:val="hybridMultilevel"/>
    <w:tmpl w:val="AB5ED4B2"/>
    <w:lvl w:ilvl="0" w:tplc="DC44B8C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91B0583"/>
    <w:multiLevelType w:val="multilevel"/>
    <w:tmpl w:val="559471DC"/>
    <w:lvl w:ilvl="0">
      <w:start w:val="1"/>
      <w:numFmt w:val="decimal"/>
      <w:lvlText w:val="%1)"/>
      <w:lvlJc w:val="left"/>
      <w:pPr>
        <w:ind w:left="144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7" w15:restartNumberingAfterBreak="0">
    <w:nsid w:val="697E4FE2"/>
    <w:multiLevelType w:val="multilevel"/>
    <w:tmpl w:val="047C8070"/>
    <w:lvl w:ilvl="0">
      <w:start w:val="2"/>
      <w:numFmt w:val="decimal"/>
      <w:lvlText w:val="%1."/>
      <w:lvlJc w:val="left"/>
      <w:pPr>
        <w:tabs>
          <w:tab w:val="num" w:pos="720"/>
        </w:tabs>
        <w:ind w:left="720" w:hanging="360"/>
      </w:pPr>
    </w:lvl>
    <w:lvl w:ilvl="1">
      <w:start w:val="1"/>
      <w:numFmt w:val="bullet"/>
      <w:lvlText w:val=""/>
      <w:lvlJc w:val="left"/>
      <w:pPr>
        <w:ind w:left="1440" w:hanging="360"/>
      </w:pPr>
      <w:rPr>
        <w:rFonts w:ascii="Symbol" w:eastAsia="Times New Roman"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AEF245F"/>
    <w:multiLevelType w:val="hybridMultilevel"/>
    <w:tmpl w:val="F62EC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C984640"/>
    <w:multiLevelType w:val="hybridMultilevel"/>
    <w:tmpl w:val="8C1EEF20"/>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6CC87A55"/>
    <w:multiLevelType w:val="multilevel"/>
    <w:tmpl w:val="E80E1B06"/>
    <w:lvl w:ilvl="0">
      <w:start w:val="1"/>
      <w:numFmt w:val="decimal"/>
      <w:lvlText w:val="%1)"/>
      <w:lvlJc w:val="left"/>
      <w:pPr>
        <w:ind w:left="108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E6A2B43"/>
    <w:multiLevelType w:val="hybridMultilevel"/>
    <w:tmpl w:val="D7E8991C"/>
    <w:lvl w:ilvl="0" w:tplc="C8864C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19113F1"/>
    <w:multiLevelType w:val="multilevel"/>
    <w:tmpl w:val="19621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20D20D7"/>
    <w:multiLevelType w:val="multilevel"/>
    <w:tmpl w:val="30C2E2BE"/>
    <w:lvl w:ilvl="0">
      <w:start w:val="1"/>
      <w:numFmt w:val="decimal"/>
      <w:lvlText w:val="%1)"/>
      <w:lvlJc w:val="left"/>
      <w:pPr>
        <w:ind w:left="108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2451695"/>
    <w:multiLevelType w:val="multilevel"/>
    <w:tmpl w:val="19263E6C"/>
    <w:lvl w:ilvl="0">
      <w:start w:val="1"/>
      <w:numFmt w:val="decimal"/>
      <w:lvlText w:val="%1)"/>
      <w:lvlJc w:val="left"/>
      <w:pPr>
        <w:ind w:left="108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2980859"/>
    <w:multiLevelType w:val="hybridMultilevel"/>
    <w:tmpl w:val="04102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60A2906"/>
    <w:multiLevelType w:val="multilevel"/>
    <w:tmpl w:val="A45AB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7C93273"/>
    <w:multiLevelType w:val="hybridMultilevel"/>
    <w:tmpl w:val="5E1EF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8105E2B"/>
    <w:multiLevelType w:val="hybridMultilevel"/>
    <w:tmpl w:val="A120BAEC"/>
    <w:lvl w:ilvl="0" w:tplc="CEBA68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93B0F9A"/>
    <w:multiLevelType w:val="multilevel"/>
    <w:tmpl w:val="7E8E8C7E"/>
    <w:lvl w:ilvl="0">
      <w:start w:val="1"/>
      <w:numFmt w:val="decimal"/>
      <w:lvlText w:val="%1)"/>
      <w:lvlJc w:val="left"/>
      <w:pPr>
        <w:ind w:left="108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94A5335"/>
    <w:multiLevelType w:val="multilevel"/>
    <w:tmpl w:val="B9D6BAFA"/>
    <w:lvl w:ilvl="0">
      <w:start w:val="1"/>
      <w:numFmt w:val="decimal"/>
      <w:lvlText w:val="%1)"/>
      <w:lvlJc w:val="left"/>
      <w:pPr>
        <w:ind w:left="108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9660745"/>
    <w:multiLevelType w:val="multilevel"/>
    <w:tmpl w:val="2A0EB530"/>
    <w:lvl w:ilvl="0">
      <w:start w:val="1"/>
      <w:numFmt w:val="decimal"/>
      <w:lvlText w:val="%1)"/>
      <w:lvlJc w:val="left"/>
      <w:pPr>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2" w15:restartNumberingAfterBreak="0">
    <w:nsid w:val="7BE565E5"/>
    <w:multiLevelType w:val="hybridMultilevel"/>
    <w:tmpl w:val="09A4241A"/>
    <w:lvl w:ilvl="0" w:tplc="8A94E65C">
      <w:start w:val="1"/>
      <w:numFmt w:val="decimal"/>
      <w:lvlText w:val="%1."/>
      <w:lvlJc w:val="left"/>
      <w:pPr>
        <w:ind w:left="1080" w:hanging="513"/>
      </w:pPr>
      <w:rPr>
        <w:rFonts w:hint="default"/>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3" w15:restartNumberingAfterBreak="0">
    <w:nsid w:val="7C190D65"/>
    <w:multiLevelType w:val="hybridMultilevel"/>
    <w:tmpl w:val="032CF322"/>
    <w:lvl w:ilvl="0" w:tplc="709C97B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DE86E30"/>
    <w:multiLevelType w:val="hybridMultilevel"/>
    <w:tmpl w:val="F63CE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EEE45FA"/>
    <w:multiLevelType w:val="multilevel"/>
    <w:tmpl w:val="712071BA"/>
    <w:lvl w:ilvl="0">
      <w:start w:val="1"/>
      <w:numFmt w:val="decimal"/>
      <w:lvlText w:val="%1)"/>
      <w:lvlJc w:val="left"/>
      <w:pPr>
        <w:ind w:left="108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F6F192D"/>
    <w:multiLevelType w:val="hybridMultilevel"/>
    <w:tmpl w:val="32F66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7199789">
    <w:abstractNumId w:val="65"/>
  </w:num>
  <w:num w:numId="2" w16cid:durableId="1813597836">
    <w:abstractNumId w:val="13"/>
  </w:num>
  <w:num w:numId="3" w16cid:durableId="394087144">
    <w:abstractNumId w:val="45"/>
  </w:num>
  <w:num w:numId="4" w16cid:durableId="1300578206">
    <w:abstractNumId w:val="89"/>
  </w:num>
  <w:num w:numId="5" w16cid:durableId="1631788169">
    <w:abstractNumId w:val="31"/>
  </w:num>
  <w:num w:numId="6" w16cid:durableId="1367637304">
    <w:abstractNumId w:val="2"/>
  </w:num>
  <w:num w:numId="7" w16cid:durableId="1644577272">
    <w:abstractNumId w:val="94"/>
  </w:num>
  <w:num w:numId="8" w16cid:durableId="2122992615">
    <w:abstractNumId w:val="76"/>
  </w:num>
  <w:num w:numId="9" w16cid:durableId="1631090923">
    <w:abstractNumId w:val="75"/>
  </w:num>
  <w:num w:numId="10" w16cid:durableId="434055402">
    <w:abstractNumId w:val="40"/>
  </w:num>
  <w:num w:numId="11" w16cid:durableId="133451334">
    <w:abstractNumId w:val="86"/>
  </w:num>
  <w:num w:numId="12" w16cid:durableId="1908176604">
    <w:abstractNumId w:val="29"/>
  </w:num>
  <w:num w:numId="13" w16cid:durableId="39211721">
    <w:abstractNumId w:val="28"/>
  </w:num>
  <w:num w:numId="14" w16cid:durableId="794176055">
    <w:abstractNumId w:val="55"/>
  </w:num>
  <w:num w:numId="15" w16cid:durableId="1196505944">
    <w:abstractNumId w:val="23"/>
  </w:num>
  <w:num w:numId="16" w16cid:durableId="1359431143">
    <w:abstractNumId w:val="85"/>
  </w:num>
  <w:num w:numId="17" w16cid:durableId="148404964">
    <w:abstractNumId w:val="57"/>
  </w:num>
  <w:num w:numId="18" w16cid:durableId="690225781">
    <w:abstractNumId w:val="11"/>
  </w:num>
  <w:num w:numId="19" w16cid:durableId="20981995">
    <w:abstractNumId w:val="66"/>
  </w:num>
  <w:num w:numId="20" w16cid:durableId="1332294554">
    <w:abstractNumId w:val="61"/>
  </w:num>
  <w:num w:numId="21" w16cid:durableId="254285705">
    <w:abstractNumId w:val="37"/>
  </w:num>
  <w:num w:numId="22" w16cid:durableId="1261796551">
    <w:abstractNumId w:val="22"/>
  </w:num>
  <w:num w:numId="23" w16cid:durableId="406614479">
    <w:abstractNumId w:val="81"/>
  </w:num>
  <w:num w:numId="24" w16cid:durableId="1012144523">
    <w:abstractNumId w:val="78"/>
  </w:num>
  <w:num w:numId="25" w16cid:durableId="715129893">
    <w:abstractNumId w:val="30"/>
  </w:num>
  <w:num w:numId="26" w16cid:durableId="1564367962">
    <w:abstractNumId w:val="50"/>
  </w:num>
  <w:num w:numId="27" w16cid:durableId="1051348647">
    <w:abstractNumId w:val="15"/>
  </w:num>
  <w:num w:numId="28" w16cid:durableId="1834950332">
    <w:abstractNumId w:val="88"/>
  </w:num>
  <w:num w:numId="29" w16cid:durableId="1582636087">
    <w:abstractNumId w:val="34"/>
  </w:num>
  <w:num w:numId="30" w16cid:durableId="160127808">
    <w:abstractNumId w:val="7"/>
  </w:num>
  <w:num w:numId="31" w16cid:durableId="967467940">
    <w:abstractNumId w:val="82"/>
  </w:num>
  <w:num w:numId="32" w16cid:durableId="2136370129">
    <w:abstractNumId w:val="6"/>
  </w:num>
  <w:num w:numId="33" w16cid:durableId="1082529003">
    <w:abstractNumId w:val="90"/>
  </w:num>
  <w:num w:numId="34" w16cid:durableId="2013295151">
    <w:abstractNumId w:val="63"/>
  </w:num>
  <w:num w:numId="35" w16cid:durableId="875504322">
    <w:abstractNumId w:val="46"/>
  </w:num>
  <w:num w:numId="36" w16cid:durableId="1665205599">
    <w:abstractNumId w:val="24"/>
  </w:num>
  <w:num w:numId="37" w16cid:durableId="1467508864">
    <w:abstractNumId w:val="36"/>
  </w:num>
  <w:num w:numId="38" w16cid:durableId="1989167930">
    <w:abstractNumId w:val="19"/>
  </w:num>
  <w:num w:numId="39" w16cid:durableId="1160191863">
    <w:abstractNumId w:val="3"/>
  </w:num>
  <w:num w:numId="40" w16cid:durableId="1123841531">
    <w:abstractNumId w:val="27"/>
  </w:num>
  <w:num w:numId="41" w16cid:durableId="913703320">
    <w:abstractNumId w:val="73"/>
  </w:num>
  <w:num w:numId="42" w16cid:durableId="1621296628">
    <w:abstractNumId w:val="17"/>
  </w:num>
  <w:num w:numId="43" w16cid:durableId="1256741322">
    <w:abstractNumId w:val="47"/>
  </w:num>
  <w:num w:numId="44" w16cid:durableId="436487704">
    <w:abstractNumId w:val="44"/>
  </w:num>
  <w:num w:numId="45" w16cid:durableId="1151288660">
    <w:abstractNumId w:val="41"/>
  </w:num>
  <w:num w:numId="46" w16cid:durableId="743181552">
    <w:abstractNumId w:val="56"/>
  </w:num>
  <w:num w:numId="47" w16cid:durableId="946277083">
    <w:abstractNumId w:val="38"/>
  </w:num>
  <w:num w:numId="48" w16cid:durableId="1910310384">
    <w:abstractNumId w:val="58"/>
  </w:num>
  <w:num w:numId="49" w16cid:durableId="846407732">
    <w:abstractNumId w:val="32"/>
  </w:num>
  <w:num w:numId="50" w16cid:durableId="187178237">
    <w:abstractNumId w:val="25"/>
  </w:num>
  <w:num w:numId="51" w16cid:durableId="559563276">
    <w:abstractNumId w:val="93"/>
  </w:num>
  <w:num w:numId="52" w16cid:durableId="708381453">
    <w:abstractNumId w:val="4"/>
  </w:num>
  <w:num w:numId="53" w16cid:durableId="1260989656">
    <w:abstractNumId w:val="52"/>
  </w:num>
  <w:num w:numId="54" w16cid:durableId="1016540318">
    <w:abstractNumId w:val="51"/>
  </w:num>
  <w:num w:numId="55" w16cid:durableId="1701126004">
    <w:abstractNumId w:val="53"/>
  </w:num>
  <w:num w:numId="56" w16cid:durableId="2101174609">
    <w:abstractNumId w:val="68"/>
  </w:num>
  <w:num w:numId="57" w16cid:durableId="689375031">
    <w:abstractNumId w:val="0"/>
  </w:num>
  <w:num w:numId="58" w16cid:durableId="1953394370">
    <w:abstractNumId w:val="84"/>
  </w:num>
  <w:num w:numId="59" w16cid:durableId="564606747">
    <w:abstractNumId w:val="14"/>
  </w:num>
  <w:num w:numId="60" w16cid:durableId="2117672343">
    <w:abstractNumId w:val="74"/>
  </w:num>
  <w:num w:numId="61" w16cid:durableId="1370371154">
    <w:abstractNumId w:val="12"/>
  </w:num>
  <w:num w:numId="62" w16cid:durableId="1875338820">
    <w:abstractNumId w:val="18"/>
  </w:num>
  <w:num w:numId="63" w16cid:durableId="1550461588">
    <w:abstractNumId w:val="33"/>
  </w:num>
  <w:num w:numId="64" w16cid:durableId="1107235412">
    <w:abstractNumId w:val="72"/>
  </w:num>
  <w:num w:numId="65" w16cid:durableId="1269891395">
    <w:abstractNumId w:val="8"/>
  </w:num>
  <w:num w:numId="66" w16cid:durableId="1001348957">
    <w:abstractNumId w:val="39"/>
  </w:num>
  <w:num w:numId="67" w16cid:durableId="399523773">
    <w:abstractNumId w:val="5"/>
  </w:num>
  <w:num w:numId="68" w16cid:durableId="416705890">
    <w:abstractNumId w:val="70"/>
  </w:num>
  <w:num w:numId="69" w16cid:durableId="2102406616">
    <w:abstractNumId w:val="96"/>
  </w:num>
  <w:num w:numId="70" w16cid:durableId="314378905">
    <w:abstractNumId w:val="87"/>
  </w:num>
  <w:num w:numId="71" w16cid:durableId="1013260103">
    <w:abstractNumId w:val="62"/>
  </w:num>
  <w:num w:numId="72" w16cid:durableId="770972943">
    <w:abstractNumId w:val="43"/>
  </w:num>
  <w:num w:numId="73" w16cid:durableId="916016429">
    <w:abstractNumId w:val="35"/>
  </w:num>
  <w:num w:numId="74" w16cid:durableId="826671164">
    <w:abstractNumId w:val="80"/>
  </w:num>
  <w:num w:numId="75" w16cid:durableId="7685915">
    <w:abstractNumId w:val="95"/>
  </w:num>
  <w:num w:numId="76" w16cid:durableId="1488477933">
    <w:abstractNumId w:val="9"/>
  </w:num>
  <w:num w:numId="77" w16cid:durableId="637495483">
    <w:abstractNumId w:val="20"/>
  </w:num>
  <w:num w:numId="78" w16cid:durableId="409356695">
    <w:abstractNumId w:val="60"/>
  </w:num>
  <w:num w:numId="79" w16cid:durableId="908032848">
    <w:abstractNumId w:val="77"/>
  </w:num>
  <w:num w:numId="80" w16cid:durableId="115607727">
    <w:abstractNumId w:val="91"/>
  </w:num>
  <w:num w:numId="81" w16cid:durableId="757674516">
    <w:abstractNumId w:val="1"/>
  </w:num>
  <w:num w:numId="82" w16cid:durableId="1558124562">
    <w:abstractNumId w:val="69"/>
  </w:num>
  <w:num w:numId="83" w16cid:durableId="711460421">
    <w:abstractNumId w:val="49"/>
  </w:num>
  <w:num w:numId="84" w16cid:durableId="1763336614">
    <w:abstractNumId w:val="83"/>
  </w:num>
  <w:num w:numId="85" w16cid:durableId="1267889643">
    <w:abstractNumId w:val="16"/>
  </w:num>
  <w:num w:numId="86" w16cid:durableId="872351956">
    <w:abstractNumId w:val="48"/>
  </w:num>
  <w:num w:numId="87" w16cid:durableId="2057924145">
    <w:abstractNumId w:val="79"/>
  </w:num>
  <w:num w:numId="88" w16cid:durableId="1747191442">
    <w:abstractNumId w:val="64"/>
  </w:num>
  <w:num w:numId="89" w16cid:durableId="426581231">
    <w:abstractNumId w:val="26"/>
  </w:num>
  <w:num w:numId="90" w16cid:durableId="468132016">
    <w:abstractNumId w:val="10"/>
  </w:num>
  <w:num w:numId="91" w16cid:durableId="104496836">
    <w:abstractNumId w:val="59"/>
  </w:num>
  <w:num w:numId="92" w16cid:durableId="114250880">
    <w:abstractNumId w:val="42"/>
  </w:num>
  <w:num w:numId="93" w16cid:durableId="1581401293">
    <w:abstractNumId w:val="67"/>
  </w:num>
  <w:num w:numId="94" w16cid:durableId="925191167">
    <w:abstractNumId w:val="54"/>
  </w:num>
  <w:num w:numId="95" w16cid:durableId="758911406">
    <w:abstractNumId w:val="92"/>
  </w:num>
  <w:num w:numId="96" w16cid:durableId="104009420">
    <w:abstractNumId w:val="21"/>
  </w:num>
  <w:num w:numId="97" w16cid:durableId="2042628684">
    <w:abstractNumId w:val="71"/>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32C"/>
    <w:rsid w:val="000263C4"/>
    <w:rsid w:val="000452C9"/>
    <w:rsid w:val="000A6EB8"/>
    <w:rsid w:val="00126BFB"/>
    <w:rsid w:val="00162C8B"/>
    <w:rsid w:val="001838DA"/>
    <w:rsid w:val="001E4402"/>
    <w:rsid w:val="00260130"/>
    <w:rsid w:val="002B3B0E"/>
    <w:rsid w:val="00306D2A"/>
    <w:rsid w:val="00325B3A"/>
    <w:rsid w:val="003A1595"/>
    <w:rsid w:val="003B2FE9"/>
    <w:rsid w:val="00442825"/>
    <w:rsid w:val="004C1FF7"/>
    <w:rsid w:val="004C5D9F"/>
    <w:rsid w:val="00514D9D"/>
    <w:rsid w:val="00514EB9"/>
    <w:rsid w:val="005243CF"/>
    <w:rsid w:val="0054747B"/>
    <w:rsid w:val="0055232C"/>
    <w:rsid w:val="00570B27"/>
    <w:rsid w:val="005B736F"/>
    <w:rsid w:val="0066451B"/>
    <w:rsid w:val="006652F0"/>
    <w:rsid w:val="0069077E"/>
    <w:rsid w:val="00725C11"/>
    <w:rsid w:val="00742D8F"/>
    <w:rsid w:val="00755DB4"/>
    <w:rsid w:val="00763B04"/>
    <w:rsid w:val="00766C76"/>
    <w:rsid w:val="007771F2"/>
    <w:rsid w:val="00796FA5"/>
    <w:rsid w:val="007A2225"/>
    <w:rsid w:val="007D0383"/>
    <w:rsid w:val="008375EC"/>
    <w:rsid w:val="00994FEB"/>
    <w:rsid w:val="009A68A9"/>
    <w:rsid w:val="009F37A9"/>
    <w:rsid w:val="00AA7D8D"/>
    <w:rsid w:val="00AD13BB"/>
    <w:rsid w:val="00AD3F95"/>
    <w:rsid w:val="00BA1E44"/>
    <w:rsid w:val="00BC5D3A"/>
    <w:rsid w:val="00BC68FB"/>
    <w:rsid w:val="00BF21D4"/>
    <w:rsid w:val="00C0698B"/>
    <w:rsid w:val="00C637A7"/>
    <w:rsid w:val="00C9563C"/>
    <w:rsid w:val="00CC2FB2"/>
    <w:rsid w:val="00CF4272"/>
    <w:rsid w:val="00D551DC"/>
    <w:rsid w:val="00D70253"/>
    <w:rsid w:val="00DD57B3"/>
    <w:rsid w:val="00E13F23"/>
    <w:rsid w:val="00E211CF"/>
    <w:rsid w:val="00E64C58"/>
    <w:rsid w:val="00E74FD3"/>
    <w:rsid w:val="00F302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0FC31"/>
  <w15:chartTrackingRefBased/>
  <w15:docId w15:val="{65A01036-1D05-F74B-88EF-B079B33C6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32C"/>
    <w:rPr>
      <w:lang w:val="en-US"/>
    </w:rPr>
  </w:style>
  <w:style w:type="paragraph" w:styleId="Heading1">
    <w:name w:val="heading 1"/>
    <w:basedOn w:val="Normal"/>
    <w:next w:val="Normal"/>
    <w:link w:val="Heading1Char"/>
    <w:uiPriority w:val="9"/>
    <w:qFormat/>
    <w:rsid w:val="0055232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55232C"/>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5232C"/>
    <w:rPr>
      <w:rFonts w:ascii="Times New Roman" w:eastAsia="Times New Roman" w:hAnsi="Times New Roman" w:cs="Times New Roman"/>
      <w:b/>
      <w:bCs/>
      <w:sz w:val="36"/>
      <w:szCs w:val="36"/>
    </w:rPr>
  </w:style>
  <w:style w:type="paragraph" w:styleId="NormalWeb">
    <w:name w:val="Normal (Web)"/>
    <w:basedOn w:val="Normal"/>
    <w:uiPriority w:val="99"/>
    <w:unhideWhenUsed/>
    <w:rsid w:val="0055232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55232C"/>
    <w:rPr>
      <w:b/>
      <w:bCs/>
    </w:rPr>
  </w:style>
  <w:style w:type="character" w:customStyle="1" w:styleId="Heading1Char">
    <w:name w:val="Heading 1 Char"/>
    <w:basedOn w:val="DefaultParagraphFont"/>
    <w:link w:val="Heading1"/>
    <w:uiPriority w:val="9"/>
    <w:rsid w:val="0055232C"/>
    <w:rPr>
      <w:rFonts w:asciiTheme="majorHAnsi" w:eastAsiaTheme="majorEastAsia" w:hAnsiTheme="majorHAnsi" w:cstheme="majorBidi"/>
      <w:color w:val="2F5496" w:themeColor="accent1" w:themeShade="BF"/>
      <w:sz w:val="32"/>
      <w:szCs w:val="32"/>
      <w:lang w:val="en-US"/>
    </w:rPr>
  </w:style>
  <w:style w:type="paragraph" w:styleId="ListParagraph">
    <w:name w:val="List Paragraph"/>
    <w:basedOn w:val="Normal"/>
    <w:uiPriority w:val="34"/>
    <w:qFormat/>
    <w:rsid w:val="00D70253"/>
    <w:pPr>
      <w:ind w:left="720"/>
      <w:contextualSpacing/>
    </w:pPr>
  </w:style>
  <w:style w:type="table" w:styleId="TableGrid">
    <w:name w:val="Table Grid"/>
    <w:basedOn w:val="TableNormal"/>
    <w:uiPriority w:val="39"/>
    <w:rsid w:val="00796F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06D2A"/>
    <w:pPr>
      <w:tabs>
        <w:tab w:val="center" w:pos="4680"/>
        <w:tab w:val="right" w:pos="9360"/>
      </w:tabs>
    </w:pPr>
  </w:style>
  <w:style w:type="character" w:customStyle="1" w:styleId="FooterChar">
    <w:name w:val="Footer Char"/>
    <w:basedOn w:val="DefaultParagraphFont"/>
    <w:link w:val="Footer"/>
    <w:uiPriority w:val="99"/>
    <w:rsid w:val="00306D2A"/>
    <w:rPr>
      <w:lang w:val="en-US"/>
    </w:rPr>
  </w:style>
  <w:style w:type="character" w:styleId="PageNumber">
    <w:name w:val="page number"/>
    <w:basedOn w:val="DefaultParagraphFont"/>
    <w:uiPriority w:val="99"/>
    <w:semiHidden/>
    <w:unhideWhenUsed/>
    <w:rsid w:val="00306D2A"/>
  </w:style>
  <w:style w:type="paragraph" w:styleId="Header">
    <w:name w:val="header"/>
    <w:basedOn w:val="Normal"/>
    <w:link w:val="HeaderChar"/>
    <w:uiPriority w:val="99"/>
    <w:unhideWhenUsed/>
    <w:rsid w:val="00306D2A"/>
    <w:pPr>
      <w:tabs>
        <w:tab w:val="center" w:pos="4680"/>
        <w:tab w:val="right" w:pos="9360"/>
      </w:tabs>
    </w:pPr>
  </w:style>
  <w:style w:type="character" w:customStyle="1" w:styleId="HeaderChar">
    <w:name w:val="Header Char"/>
    <w:basedOn w:val="DefaultParagraphFont"/>
    <w:link w:val="Header"/>
    <w:uiPriority w:val="99"/>
    <w:rsid w:val="00306D2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3386">
      <w:bodyDiv w:val="1"/>
      <w:marLeft w:val="0"/>
      <w:marRight w:val="0"/>
      <w:marTop w:val="0"/>
      <w:marBottom w:val="0"/>
      <w:divBdr>
        <w:top w:val="none" w:sz="0" w:space="0" w:color="auto"/>
        <w:left w:val="none" w:sz="0" w:space="0" w:color="auto"/>
        <w:bottom w:val="none" w:sz="0" w:space="0" w:color="auto"/>
        <w:right w:val="none" w:sz="0" w:space="0" w:color="auto"/>
      </w:divBdr>
    </w:div>
    <w:div w:id="63648857">
      <w:bodyDiv w:val="1"/>
      <w:marLeft w:val="0"/>
      <w:marRight w:val="0"/>
      <w:marTop w:val="0"/>
      <w:marBottom w:val="0"/>
      <w:divBdr>
        <w:top w:val="none" w:sz="0" w:space="0" w:color="auto"/>
        <w:left w:val="none" w:sz="0" w:space="0" w:color="auto"/>
        <w:bottom w:val="none" w:sz="0" w:space="0" w:color="auto"/>
        <w:right w:val="none" w:sz="0" w:space="0" w:color="auto"/>
      </w:divBdr>
    </w:div>
    <w:div w:id="99573434">
      <w:bodyDiv w:val="1"/>
      <w:marLeft w:val="0"/>
      <w:marRight w:val="0"/>
      <w:marTop w:val="0"/>
      <w:marBottom w:val="0"/>
      <w:divBdr>
        <w:top w:val="none" w:sz="0" w:space="0" w:color="auto"/>
        <w:left w:val="none" w:sz="0" w:space="0" w:color="auto"/>
        <w:bottom w:val="none" w:sz="0" w:space="0" w:color="auto"/>
        <w:right w:val="none" w:sz="0" w:space="0" w:color="auto"/>
      </w:divBdr>
      <w:divsChild>
        <w:div w:id="2117601481">
          <w:marLeft w:val="0"/>
          <w:marRight w:val="0"/>
          <w:marTop w:val="0"/>
          <w:marBottom w:val="0"/>
          <w:divBdr>
            <w:top w:val="none" w:sz="0" w:space="0" w:color="auto"/>
            <w:left w:val="none" w:sz="0" w:space="0" w:color="auto"/>
            <w:bottom w:val="none" w:sz="0" w:space="0" w:color="auto"/>
            <w:right w:val="none" w:sz="0" w:space="0" w:color="auto"/>
          </w:divBdr>
          <w:divsChild>
            <w:div w:id="769546813">
              <w:marLeft w:val="0"/>
              <w:marRight w:val="0"/>
              <w:marTop w:val="0"/>
              <w:marBottom w:val="0"/>
              <w:divBdr>
                <w:top w:val="none" w:sz="0" w:space="0" w:color="auto"/>
                <w:left w:val="none" w:sz="0" w:space="0" w:color="auto"/>
                <w:bottom w:val="none" w:sz="0" w:space="0" w:color="auto"/>
                <w:right w:val="none" w:sz="0" w:space="0" w:color="auto"/>
              </w:divBdr>
              <w:divsChild>
                <w:div w:id="2113476197">
                  <w:marLeft w:val="0"/>
                  <w:marRight w:val="0"/>
                  <w:marTop w:val="0"/>
                  <w:marBottom w:val="0"/>
                  <w:divBdr>
                    <w:top w:val="none" w:sz="0" w:space="0" w:color="auto"/>
                    <w:left w:val="none" w:sz="0" w:space="0" w:color="auto"/>
                    <w:bottom w:val="none" w:sz="0" w:space="0" w:color="auto"/>
                    <w:right w:val="none" w:sz="0" w:space="0" w:color="auto"/>
                  </w:divBdr>
                  <w:divsChild>
                    <w:div w:id="998341057">
                      <w:marLeft w:val="0"/>
                      <w:marRight w:val="0"/>
                      <w:marTop w:val="0"/>
                      <w:marBottom w:val="0"/>
                      <w:divBdr>
                        <w:top w:val="none" w:sz="0" w:space="0" w:color="auto"/>
                        <w:left w:val="none" w:sz="0" w:space="0" w:color="auto"/>
                        <w:bottom w:val="none" w:sz="0" w:space="0" w:color="auto"/>
                        <w:right w:val="none" w:sz="0" w:space="0" w:color="auto"/>
                      </w:divBdr>
                      <w:divsChild>
                        <w:div w:id="883759571">
                          <w:marLeft w:val="0"/>
                          <w:marRight w:val="0"/>
                          <w:marTop w:val="0"/>
                          <w:marBottom w:val="0"/>
                          <w:divBdr>
                            <w:top w:val="none" w:sz="0" w:space="0" w:color="auto"/>
                            <w:left w:val="none" w:sz="0" w:space="0" w:color="auto"/>
                            <w:bottom w:val="none" w:sz="0" w:space="0" w:color="auto"/>
                            <w:right w:val="none" w:sz="0" w:space="0" w:color="auto"/>
                          </w:divBdr>
                          <w:divsChild>
                            <w:div w:id="2914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05839">
      <w:bodyDiv w:val="1"/>
      <w:marLeft w:val="0"/>
      <w:marRight w:val="0"/>
      <w:marTop w:val="0"/>
      <w:marBottom w:val="0"/>
      <w:divBdr>
        <w:top w:val="none" w:sz="0" w:space="0" w:color="auto"/>
        <w:left w:val="none" w:sz="0" w:space="0" w:color="auto"/>
        <w:bottom w:val="none" w:sz="0" w:space="0" w:color="auto"/>
        <w:right w:val="none" w:sz="0" w:space="0" w:color="auto"/>
      </w:divBdr>
    </w:div>
    <w:div w:id="153574674">
      <w:bodyDiv w:val="1"/>
      <w:marLeft w:val="0"/>
      <w:marRight w:val="0"/>
      <w:marTop w:val="0"/>
      <w:marBottom w:val="0"/>
      <w:divBdr>
        <w:top w:val="none" w:sz="0" w:space="0" w:color="auto"/>
        <w:left w:val="none" w:sz="0" w:space="0" w:color="auto"/>
        <w:bottom w:val="none" w:sz="0" w:space="0" w:color="auto"/>
        <w:right w:val="none" w:sz="0" w:space="0" w:color="auto"/>
      </w:divBdr>
    </w:div>
    <w:div w:id="358162279">
      <w:bodyDiv w:val="1"/>
      <w:marLeft w:val="0"/>
      <w:marRight w:val="0"/>
      <w:marTop w:val="0"/>
      <w:marBottom w:val="0"/>
      <w:divBdr>
        <w:top w:val="none" w:sz="0" w:space="0" w:color="auto"/>
        <w:left w:val="none" w:sz="0" w:space="0" w:color="auto"/>
        <w:bottom w:val="none" w:sz="0" w:space="0" w:color="auto"/>
        <w:right w:val="none" w:sz="0" w:space="0" w:color="auto"/>
      </w:divBdr>
    </w:div>
    <w:div w:id="488206197">
      <w:bodyDiv w:val="1"/>
      <w:marLeft w:val="0"/>
      <w:marRight w:val="0"/>
      <w:marTop w:val="0"/>
      <w:marBottom w:val="0"/>
      <w:divBdr>
        <w:top w:val="none" w:sz="0" w:space="0" w:color="auto"/>
        <w:left w:val="none" w:sz="0" w:space="0" w:color="auto"/>
        <w:bottom w:val="none" w:sz="0" w:space="0" w:color="auto"/>
        <w:right w:val="none" w:sz="0" w:space="0" w:color="auto"/>
      </w:divBdr>
    </w:div>
    <w:div w:id="644428985">
      <w:bodyDiv w:val="1"/>
      <w:marLeft w:val="0"/>
      <w:marRight w:val="0"/>
      <w:marTop w:val="0"/>
      <w:marBottom w:val="0"/>
      <w:divBdr>
        <w:top w:val="none" w:sz="0" w:space="0" w:color="auto"/>
        <w:left w:val="none" w:sz="0" w:space="0" w:color="auto"/>
        <w:bottom w:val="none" w:sz="0" w:space="0" w:color="auto"/>
        <w:right w:val="none" w:sz="0" w:space="0" w:color="auto"/>
      </w:divBdr>
    </w:div>
    <w:div w:id="679044268">
      <w:bodyDiv w:val="1"/>
      <w:marLeft w:val="0"/>
      <w:marRight w:val="0"/>
      <w:marTop w:val="0"/>
      <w:marBottom w:val="0"/>
      <w:divBdr>
        <w:top w:val="none" w:sz="0" w:space="0" w:color="auto"/>
        <w:left w:val="none" w:sz="0" w:space="0" w:color="auto"/>
        <w:bottom w:val="none" w:sz="0" w:space="0" w:color="auto"/>
        <w:right w:val="none" w:sz="0" w:space="0" w:color="auto"/>
      </w:divBdr>
    </w:div>
    <w:div w:id="690573898">
      <w:bodyDiv w:val="1"/>
      <w:marLeft w:val="0"/>
      <w:marRight w:val="0"/>
      <w:marTop w:val="0"/>
      <w:marBottom w:val="0"/>
      <w:divBdr>
        <w:top w:val="none" w:sz="0" w:space="0" w:color="auto"/>
        <w:left w:val="none" w:sz="0" w:space="0" w:color="auto"/>
        <w:bottom w:val="none" w:sz="0" w:space="0" w:color="auto"/>
        <w:right w:val="none" w:sz="0" w:space="0" w:color="auto"/>
      </w:divBdr>
    </w:div>
    <w:div w:id="717364548">
      <w:bodyDiv w:val="1"/>
      <w:marLeft w:val="0"/>
      <w:marRight w:val="0"/>
      <w:marTop w:val="0"/>
      <w:marBottom w:val="0"/>
      <w:divBdr>
        <w:top w:val="none" w:sz="0" w:space="0" w:color="auto"/>
        <w:left w:val="none" w:sz="0" w:space="0" w:color="auto"/>
        <w:bottom w:val="none" w:sz="0" w:space="0" w:color="auto"/>
        <w:right w:val="none" w:sz="0" w:space="0" w:color="auto"/>
      </w:divBdr>
    </w:div>
    <w:div w:id="785345343">
      <w:bodyDiv w:val="1"/>
      <w:marLeft w:val="0"/>
      <w:marRight w:val="0"/>
      <w:marTop w:val="0"/>
      <w:marBottom w:val="0"/>
      <w:divBdr>
        <w:top w:val="none" w:sz="0" w:space="0" w:color="auto"/>
        <w:left w:val="none" w:sz="0" w:space="0" w:color="auto"/>
        <w:bottom w:val="none" w:sz="0" w:space="0" w:color="auto"/>
        <w:right w:val="none" w:sz="0" w:space="0" w:color="auto"/>
      </w:divBdr>
    </w:div>
    <w:div w:id="788091947">
      <w:bodyDiv w:val="1"/>
      <w:marLeft w:val="0"/>
      <w:marRight w:val="0"/>
      <w:marTop w:val="0"/>
      <w:marBottom w:val="0"/>
      <w:divBdr>
        <w:top w:val="none" w:sz="0" w:space="0" w:color="auto"/>
        <w:left w:val="none" w:sz="0" w:space="0" w:color="auto"/>
        <w:bottom w:val="none" w:sz="0" w:space="0" w:color="auto"/>
        <w:right w:val="none" w:sz="0" w:space="0" w:color="auto"/>
      </w:divBdr>
    </w:div>
    <w:div w:id="804615450">
      <w:bodyDiv w:val="1"/>
      <w:marLeft w:val="0"/>
      <w:marRight w:val="0"/>
      <w:marTop w:val="0"/>
      <w:marBottom w:val="0"/>
      <w:divBdr>
        <w:top w:val="none" w:sz="0" w:space="0" w:color="auto"/>
        <w:left w:val="none" w:sz="0" w:space="0" w:color="auto"/>
        <w:bottom w:val="none" w:sz="0" w:space="0" w:color="auto"/>
        <w:right w:val="none" w:sz="0" w:space="0" w:color="auto"/>
      </w:divBdr>
    </w:div>
    <w:div w:id="806119936">
      <w:bodyDiv w:val="1"/>
      <w:marLeft w:val="0"/>
      <w:marRight w:val="0"/>
      <w:marTop w:val="0"/>
      <w:marBottom w:val="0"/>
      <w:divBdr>
        <w:top w:val="none" w:sz="0" w:space="0" w:color="auto"/>
        <w:left w:val="none" w:sz="0" w:space="0" w:color="auto"/>
        <w:bottom w:val="none" w:sz="0" w:space="0" w:color="auto"/>
        <w:right w:val="none" w:sz="0" w:space="0" w:color="auto"/>
      </w:divBdr>
    </w:div>
    <w:div w:id="833912533">
      <w:bodyDiv w:val="1"/>
      <w:marLeft w:val="0"/>
      <w:marRight w:val="0"/>
      <w:marTop w:val="0"/>
      <w:marBottom w:val="0"/>
      <w:divBdr>
        <w:top w:val="none" w:sz="0" w:space="0" w:color="auto"/>
        <w:left w:val="none" w:sz="0" w:space="0" w:color="auto"/>
        <w:bottom w:val="none" w:sz="0" w:space="0" w:color="auto"/>
        <w:right w:val="none" w:sz="0" w:space="0" w:color="auto"/>
      </w:divBdr>
    </w:div>
    <w:div w:id="883058414">
      <w:bodyDiv w:val="1"/>
      <w:marLeft w:val="0"/>
      <w:marRight w:val="0"/>
      <w:marTop w:val="0"/>
      <w:marBottom w:val="0"/>
      <w:divBdr>
        <w:top w:val="none" w:sz="0" w:space="0" w:color="auto"/>
        <w:left w:val="none" w:sz="0" w:space="0" w:color="auto"/>
        <w:bottom w:val="none" w:sz="0" w:space="0" w:color="auto"/>
        <w:right w:val="none" w:sz="0" w:space="0" w:color="auto"/>
      </w:divBdr>
    </w:div>
    <w:div w:id="917522756">
      <w:bodyDiv w:val="1"/>
      <w:marLeft w:val="0"/>
      <w:marRight w:val="0"/>
      <w:marTop w:val="0"/>
      <w:marBottom w:val="0"/>
      <w:divBdr>
        <w:top w:val="none" w:sz="0" w:space="0" w:color="auto"/>
        <w:left w:val="none" w:sz="0" w:space="0" w:color="auto"/>
        <w:bottom w:val="none" w:sz="0" w:space="0" w:color="auto"/>
        <w:right w:val="none" w:sz="0" w:space="0" w:color="auto"/>
      </w:divBdr>
    </w:div>
    <w:div w:id="928081226">
      <w:bodyDiv w:val="1"/>
      <w:marLeft w:val="0"/>
      <w:marRight w:val="0"/>
      <w:marTop w:val="0"/>
      <w:marBottom w:val="0"/>
      <w:divBdr>
        <w:top w:val="none" w:sz="0" w:space="0" w:color="auto"/>
        <w:left w:val="none" w:sz="0" w:space="0" w:color="auto"/>
        <w:bottom w:val="none" w:sz="0" w:space="0" w:color="auto"/>
        <w:right w:val="none" w:sz="0" w:space="0" w:color="auto"/>
      </w:divBdr>
    </w:div>
    <w:div w:id="1035934049">
      <w:bodyDiv w:val="1"/>
      <w:marLeft w:val="0"/>
      <w:marRight w:val="0"/>
      <w:marTop w:val="0"/>
      <w:marBottom w:val="0"/>
      <w:divBdr>
        <w:top w:val="none" w:sz="0" w:space="0" w:color="auto"/>
        <w:left w:val="none" w:sz="0" w:space="0" w:color="auto"/>
        <w:bottom w:val="none" w:sz="0" w:space="0" w:color="auto"/>
        <w:right w:val="none" w:sz="0" w:space="0" w:color="auto"/>
      </w:divBdr>
    </w:div>
    <w:div w:id="1062749625">
      <w:bodyDiv w:val="1"/>
      <w:marLeft w:val="0"/>
      <w:marRight w:val="0"/>
      <w:marTop w:val="0"/>
      <w:marBottom w:val="0"/>
      <w:divBdr>
        <w:top w:val="none" w:sz="0" w:space="0" w:color="auto"/>
        <w:left w:val="none" w:sz="0" w:space="0" w:color="auto"/>
        <w:bottom w:val="none" w:sz="0" w:space="0" w:color="auto"/>
        <w:right w:val="none" w:sz="0" w:space="0" w:color="auto"/>
      </w:divBdr>
    </w:div>
    <w:div w:id="1113746385">
      <w:bodyDiv w:val="1"/>
      <w:marLeft w:val="0"/>
      <w:marRight w:val="0"/>
      <w:marTop w:val="0"/>
      <w:marBottom w:val="0"/>
      <w:divBdr>
        <w:top w:val="none" w:sz="0" w:space="0" w:color="auto"/>
        <w:left w:val="none" w:sz="0" w:space="0" w:color="auto"/>
        <w:bottom w:val="none" w:sz="0" w:space="0" w:color="auto"/>
        <w:right w:val="none" w:sz="0" w:space="0" w:color="auto"/>
      </w:divBdr>
    </w:div>
    <w:div w:id="1295990407">
      <w:bodyDiv w:val="1"/>
      <w:marLeft w:val="0"/>
      <w:marRight w:val="0"/>
      <w:marTop w:val="0"/>
      <w:marBottom w:val="0"/>
      <w:divBdr>
        <w:top w:val="none" w:sz="0" w:space="0" w:color="auto"/>
        <w:left w:val="none" w:sz="0" w:space="0" w:color="auto"/>
        <w:bottom w:val="none" w:sz="0" w:space="0" w:color="auto"/>
        <w:right w:val="none" w:sz="0" w:space="0" w:color="auto"/>
      </w:divBdr>
    </w:div>
    <w:div w:id="1318725760">
      <w:bodyDiv w:val="1"/>
      <w:marLeft w:val="0"/>
      <w:marRight w:val="0"/>
      <w:marTop w:val="0"/>
      <w:marBottom w:val="0"/>
      <w:divBdr>
        <w:top w:val="none" w:sz="0" w:space="0" w:color="auto"/>
        <w:left w:val="none" w:sz="0" w:space="0" w:color="auto"/>
        <w:bottom w:val="none" w:sz="0" w:space="0" w:color="auto"/>
        <w:right w:val="none" w:sz="0" w:space="0" w:color="auto"/>
      </w:divBdr>
    </w:div>
    <w:div w:id="1333602557">
      <w:bodyDiv w:val="1"/>
      <w:marLeft w:val="0"/>
      <w:marRight w:val="0"/>
      <w:marTop w:val="0"/>
      <w:marBottom w:val="0"/>
      <w:divBdr>
        <w:top w:val="none" w:sz="0" w:space="0" w:color="auto"/>
        <w:left w:val="none" w:sz="0" w:space="0" w:color="auto"/>
        <w:bottom w:val="none" w:sz="0" w:space="0" w:color="auto"/>
        <w:right w:val="none" w:sz="0" w:space="0" w:color="auto"/>
      </w:divBdr>
    </w:div>
    <w:div w:id="1463422257">
      <w:bodyDiv w:val="1"/>
      <w:marLeft w:val="0"/>
      <w:marRight w:val="0"/>
      <w:marTop w:val="0"/>
      <w:marBottom w:val="0"/>
      <w:divBdr>
        <w:top w:val="none" w:sz="0" w:space="0" w:color="auto"/>
        <w:left w:val="none" w:sz="0" w:space="0" w:color="auto"/>
        <w:bottom w:val="none" w:sz="0" w:space="0" w:color="auto"/>
        <w:right w:val="none" w:sz="0" w:space="0" w:color="auto"/>
      </w:divBdr>
    </w:div>
    <w:div w:id="1485661004">
      <w:bodyDiv w:val="1"/>
      <w:marLeft w:val="0"/>
      <w:marRight w:val="0"/>
      <w:marTop w:val="0"/>
      <w:marBottom w:val="0"/>
      <w:divBdr>
        <w:top w:val="none" w:sz="0" w:space="0" w:color="auto"/>
        <w:left w:val="none" w:sz="0" w:space="0" w:color="auto"/>
        <w:bottom w:val="none" w:sz="0" w:space="0" w:color="auto"/>
        <w:right w:val="none" w:sz="0" w:space="0" w:color="auto"/>
      </w:divBdr>
    </w:div>
    <w:div w:id="1519587121">
      <w:bodyDiv w:val="1"/>
      <w:marLeft w:val="0"/>
      <w:marRight w:val="0"/>
      <w:marTop w:val="0"/>
      <w:marBottom w:val="0"/>
      <w:divBdr>
        <w:top w:val="none" w:sz="0" w:space="0" w:color="auto"/>
        <w:left w:val="none" w:sz="0" w:space="0" w:color="auto"/>
        <w:bottom w:val="none" w:sz="0" w:space="0" w:color="auto"/>
        <w:right w:val="none" w:sz="0" w:space="0" w:color="auto"/>
      </w:divBdr>
    </w:div>
    <w:div w:id="1522889104">
      <w:bodyDiv w:val="1"/>
      <w:marLeft w:val="0"/>
      <w:marRight w:val="0"/>
      <w:marTop w:val="0"/>
      <w:marBottom w:val="0"/>
      <w:divBdr>
        <w:top w:val="none" w:sz="0" w:space="0" w:color="auto"/>
        <w:left w:val="none" w:sz="0" w:space="0" w:color="auto"/>
        <w:bottom w:val="none" w:sz="0" w:space="0" w:color="auto"/>
        <w:right w:val="none" w:sz="0" w:space="0" w:color="auto"/>
      </w:divBdr>
    </w:div>
    <w:div w:id="1536693449">
      <w:bodyDiv w:val="1"/>
      <w:marLeft w:val="0"/>
      <w:marRight w:val="0"/>
      <w:marTop w:val="0"/>
      <w:marBottom w:val="0"/>
      <w:divBdr>
        <w:top w:val="none" w:sz="0" w:space="0" w:color="auto"/>
        <w:left w:val="none" w:sz="0" w:space="0" w:color="auto"/>
        <w:bottom w:val="none" w:sz="0" w:space="0" w:color="auto"/>
        <w:right w:val="none" w:sz="0" w:space="0" w:color="auto"/>
      </w:divBdr>
    </w:div>
    <w:div w:id="1567957891">
      <w:bodyDiv w:val="1"/>
      <w:marLeft w:val="0"/>
      <w:marRight w:val="0"/>
      <w:marTop w:val="0"/>
      <w:marBottom w:val="0"/>
      <w:divBdr>
        <w:top w:val="none" w:sz="0" w:space="0" w:color="auto"/>
        <w:left w:val="none" w:sz="0" w:space="0" w:color="auto"/>
        <w:bottom w:val="none" w:sz="0" w:space="0" w:color="auto"/>
        <w:right w:val="none" w:sz="0" w:space="0" w:color="auto"/>
      </w:divBdr>
    </w:div>
    <w:div w:id="1605763821">
      <w:bodyDiv w:val="1"/>
      <w:marLeft w:val="0"/>
      <w:marRight w:val="0"/>
      <w:marTop w:val="0"/>
      <w:marBottom w:val="0"/>
      <w:divBdr>
        <w:top w:val="none" w:sz="0" w:space="0" w:color="auto"/>
        <w:left w:val="none" w:sz="0" w:space="0" w:color="auto"/>
        <w:bottom w:val="none" w:sz="0" w:space="0" w:color="auto"/>
        <w:right w:val="none" w:sz="0" w:space="0" w:color="auto"/>
      </w:divBdr>
    </w:div>
    <w:div w:id="1803619353">
      <w:bodyDiv w:val="1"/>
      <w:marLeft w:val="0"/>
      <w:marRight w:val="0"/>
      <w:marTop w:val="0"/>
      <w:marBottom w:val="0"/>
      <w:divBdr>
        <w:top w:val="none" w:sz="0" w:space="0" w:color="auto"/>
        <w:left w:val="none" w:sz="0" w:space="0" w:color="auto"/>
        <w:bottom w:val="none" w:sz="0" w:space="0" w:color="auto"/>
        <w:right w:val="none" w:sz="0" w:space="0" w:color="auto"/>
      </w:divBdr>
    </w:div>
    <w:div w:id="1835023134">
      <w:bodyDiv w:val="1"/>
      <w:marLeft w:val="0"/>
      <w:marRight w:val="0"/>
      <w:marTop w:val="0"/>
      <w:marBottom w:val="0"/>
      <w:divBdr>
        <w:top w:val="none" w:sz="0" w:space="0" w:color="auto"/>
        <w:left w:val="none" w:sz="0" w:space="0" w:color="auto"/>
        <w:bottom w:val="none" w:sz="0" w:space="0" w:color="auto"/>
        <w:right w:val="none" w:sz="0" w:space="0" w:color="auto"/>
      </w:divBdr>
    </w:div>
    <w:div w:id="1885827751">
      <w:bodyDiv w:val="1"/>
      <w:marLeft w:val="0"/>
      <w:marRight w:val="0"/>
      <w:marTop w:val="0"/>
      <w:marBottom w:val="0"/>
      <w:divBdr>
        <w:top w:val="none" w:sz="0" w:space="0" w:color="auto"/>
        <w:left w:val="none" w:sz="0" w:space="0" w:color="auto"/>
        <w:bottom w:val="none" w:sz="0" w:space="0" w:color="auto"/>
        <w:right w:val="none" w:sz="0" w:space="0" w:color="auto"/>
      </w:divBdr>
    </w:div>
    <w:div w:id="194615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29034-FD74-4DF9-B4ED-0114E077B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34</Pages>
  <Words>8482</Words>
  <Characters>50895</Characters>
  <Application>Microsoft Office Word</Application>
  <DocSecurity>0</DocSecurity>
  <Lines>424</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551</dc:creator>
  <cp:keywords/>
  <dc:description/>
  <cp:lastModifiedBy>Joanna Troc</cp:lastModifiedBy>
  <cp:revision>49</cp:revision>
  <cp:lastPrinted>2025-12-19T12:53:00Z</cp:lastPrinted>
  <dcterms:created xsi:type="dcterms:W3CDTF">2025-11-23T11:15:00Z</dcterms:created>
  <dcterms:modified xsi:type="dcterms:W3CDTF">2025-12-19T13:07:00Z</dcterms:modified>
</cp:coreProperties>
</file>